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A9034B" w14:textId="77777777" w:rsidR="00F616F7" w:rsidRPr="000A6313" w:rsidRDefault="00F616F7" w:rsidP="00F616F7">
      <w:pPr>
        <w:spacing w:line="360" w:lineRule="auto"/>
        <w:contextualSpacing/>
        <w:jc w:val="left"/>
        <w:rPr>
          <w:rFonts w:ascii="David" w:hAnsi="David" w:hint="cs"/>
          <w:sz w:val="24"/>
        </w:rPr>
      </w:pPr>
    </w:p>
    <w:p w14:paraId="1136D49E" w14:textId="577D0E21" w:rsidR="00A5362C" w:rsidRPr="00371CB7" w:rsidRDefault="00A5362C" w:rsidP="00A5362C">
      <w:pPr>
        <w:tabs>
          <w:tab w:val="left" w:pos="464"/>
          <w:tab w:val="left" w:pos="944"/>
          <w:tab w:val="right" w:leader="dot" w:pos="8024"/>
        </w:tabs>
        <w:spacing w:line="360" w:lineRule="auto"/>
        <w:jc w:val="center"/>
        <w:rPr>
          <w:rFonts w:asciiTheme="minorBidi" w:hAnsiTheme="minorBidi" w:cstheme="minorBidi"/>
          <w:b/>
          <w:bCs/>
          <w:sz w:val="22"/>
          <w:szCs w:val="22"/>
          <w:u w:val="single"/>
          <w:rtl/>
          <w:lang w:bidi="ar-AE"/>
        </w:rPr>
      </w:pPr>
      <w:r w:rsidRPr="00371CB7">
        <w:rPr>
          <w:rFonts w:asciiTheme="minorBidi" w:hAnsiTheme="minorBidi" w:cstheme="minorBidi"/>
          <w:b/>
          <w:bCs/>
          <w:sz w:val="22"/>
          <w:szCs w:val="22"/>
          <w:u w:val="single"/>
          <w:rtl/>
          <w:lang w:bidi="ar-AE"/>
        </w:rPr>
        <w:t>مناقصة علنية رقم 2019/</w:t>
      </w:r>
      <w:r>
        <w:rPr>
          <w:rFonts w:asciiTheme="minorBidi" w:hAnsiTheme="minorBidi" w:cstheme="minorBidi" w:hint="cs"/>
          <w:b/>
          <w:bCs/>
          <w:sz w:val="22"/>
          <w:szCs w:val="22"/>
          <w:u w:val="single"/>
          <w:rtl/>
          <w:lang w:bidi="ar-AE"/>
        </w:rPr>
        <w:t>4</w:t>
      </w:r>
      <w:r w:rsidRPr="00371CB7">
        <w:rPr>
          <w:rFonts w:asciiTheme="minorBidi" w:hAnsiTheme="minorBidi" w:cstheme="minorBidi"/>
          <w:b/>
          <w:bCs/>
          <w:sz w:val="22"/>
          <w:szCs w:val="22"/>
          <w:u w:val="single"/>
          <w:rtl/>
          <w:lang w:bidi="ar-AE"/>
        </w:rPr>
        <w:t xml:space="preserve"> – </w:t>
      </w:r>
      <w:r>
        <w:rPr>
          <w:rFonts w:asciiTheme="minorBidi" w:hAnsiTheme="minorBidi" w:cstheme="minorBidi" w:hint="cs"/>
          <w:b/>
          <w:bCs/>
          <w:sz w:val="22"/>
          <w:szCs w:val="22"/>
          <w:u w:val="single"/>
          <w:rtl/>
          <w:lang w:bidi="ar-AE"/>
        </w:rPr>
        <w:t>لمنح خدمات استشارة</w:t>
      </w:r>
      <w:r w:rsidRPr="00371CB7">
        <w:rPr>
          <w:rFonts w:asciiTheme="minorBidi" w:hAnsiTheme="minorBidi" w:cstheme="minorBidi"/>
          <w:b/>
          <w:bCs/>
          <w:sz w:val="22"/>
          <w:szCs w:val="22"/>
          <w:u w:val="single"/>
          <w:rtl/>
          <w:lang w:bidi="ar-AE"/>
        </w:rPr>
        <w:t xml:space="preserve"> رقابة في الهيئات المراقبة </w:t>
      </w:r>
    </w:p>
    <w:p w14:paraId="7F876E89" w14:textId="77777777" w:rsidR="00A5362C" w:rsidRPr="00371CB7" w:rsidRDefault="00A5362C" w:rsidP="00A5362C">
      <w:pPr>
        <w:tabs>
          <w:tab w:val="left" w:pos="3486"/>
          <w:tab w:val="left" w:pos="5896"/>
        </w:tabs>
        <w:spacing w:line="360" w:lineRule="auto"/>
        <w:jc w:val="center"/>
        <w:rPr>
          <w:rFonts w:asciiTheme="minorBidi" w:hAnsiTheme="minorBidi" w:cstheme="minorBidi" w:hint="cs"/>
          <w:sz w:val="22"/>
          <w:szCs w:val="22"/>
          <w:rtl/>
          <w:lang w:bidi="ar-AE"/>
        </w:rPr>
      </w:pPr>
    </w:p>
    <w:p w14:paraId="09A8865E" w14:textId="3710670F" w:rsidR="00A5362C" w:rsidRPr="00371CB7" w:rsidRDefault="00A5362C" w:rsidP="001900DD">
      <w:pPr>
        <w:tabs>
          <w:tab w:val="left" w:pos="464"/>
          <w:tab w:val="left" w:pos="944"/>
          <w:tab w:val="right" w:leader="dot" w:pos="8024"/>
        </w:tabs>
        <w:spacing w:line="360" w:lineRule="auto"/>
        <w:rPr>
          <w:rFonts w:asciiTheme="minorBidi" w:hAnsiTheme="minorBidi" w:cstheme="minorBidi"/>
          <w:sz w:val="22"/>
          <w:szCs w:val="22"/>
          <w:rtl/>
          <w:lang w:bidi="ar-AE"/>
        </w:rPr>
      </w:pPr>
      <w:r w:rsidRPr="00371CB7">
        <w:rPr>
          <w:rFonts w:asciiTheme="minorBidi" w:hAnsiTheme="minorBidi" w:cstheme="minorBidi"/>
          <w:sz w:val="22"/>
          <w:szCs w:val="22"/>
          <w:rtl/>
          <w:lang w:bidi="ar-AE"/>
        </w:rPr>
        <w:t xml:space="preserve">سلطة سوق </w:t>
      </w:r>
      <w:proofErr w:type="gramStart"/>
      <w:r w:rsidRPr="00371CB7">
        <w:rPr>
          <w:rFonts w:asciiTheme="minorBidi" w:hAnsiTheme="minorBidi" w:cstheme="minorBidi"/>
          <w:sz w:val="22"/>
          <w:szCs w:val="22"/>
          <w:rtl/>
          <w:lang w:bidi="ar-AE"/>
        </w:rPr>
        <w:t>المال,</w:t>
      </w:r>
      <w:proofErr w:type="gramEnd"/>
      <w:r w:rsidRPr="00371CB7">
        <w:rPr>
          <w:rFonts w:asciiTheme="minorBidi" w:hAnsiTheme="minorBidi" w:cstheme="minorBidi"/>
          <w:sz w:val="22"/>
          <w:szCs w:val="22"/>
          <w:rtl/>
          <w:lang w:bidi="ar-AE"/>
        </w:rPr>
        <w:t xml:space="preserve"> التأمين والادخار ترغب بتلقي عروض لمنح خدمات </w:t>
      </w:r>
      <w:r w:rsidR="001900DD">
        <w:rPr>
          <w:rFonts w:asciiTheme="minorBidi" w:hAnsiTheme="minorBidi" w:cstheme="minorBidi" w:hint="cs"/>
          <w:sz w:val="22"/>
          <w:szCs w:val="22"/>
          <w:rtl/>
          <w:lang w:bidi="ar-AE"/>
        </w:rPr>
        <w:t>استشارة للرقابة</w:t>
      </w:r>
      <w:r w:rsidRPr="00371CB7">
        <w:rPr>
          <w:rFonts w:asciiTheme="minorBidi" w:hAnsiTheme="minorBidi" w:cstheme="minorBidi"/>
          <w:sz w:val="22"/>
          <w:szCs w:val="22"/>
          <w:rtl/>
          <w:lang w:bidi="ar-AE"/>
        </w:rPr>
        <w:t xml:space="preserve"> </w:t>
      </w:r>
      <w:r w:rsidR="001900DD">
        <w:rPr>
          <w:rFonts w:asciiTheme="minorBidi" w:hAnsiTheme="minorBidi" w:cstheme="minorBidi" w:hint="cs"/>
          <w:sz w:val="22"/>
          <w:szCs w:val="22"/>
          <w:rtl/>
          <w:lang w:bidi="ar-AE"/>
        </w:rPr>
        <w:t>ال</w:t>
      </w:r>
      <w:r w:rsidRPr="00371CB7">
        <w:rPr>
          <w:rFonts w:asciiTheme="minorBidi" w:hAnsiTheme="minorBidi" w:cstheme="minorBidi"/>
          <w:sz w:val="22"/>
          <w:szCs w:val="22"/>
          <w:rtl/>
          <w:lang w:bidi="ar-AE"/>
        </w:rPr>
        <w:t>داخلية في الهيئات المراقبة.</w:t>
      </w:r>
    </w:p>
    <w:p w14:paraId="21377CB9" w14:textId="77777777" w:rsidR="00A5362C" w:rsidRPr="00371CB7" w:rsidRDefault="00A5362C" w:rsidP="00A5362C">
      <w:pPr>
        <w:tabs>
          <w:tab w:val="left" w:pos="942"/>
        </w:tabs>
        <w:rPr>
          <w:rFonts w:asciiTheme="minorBidi" w:hAnsiTheme="minorBidi" w:cstheme="minorBidi"/>
          <w:b/>
          <w:bCs/>
          <w:color w:val="000000"/>
          <w:sz w:val="22"/>
          <w:szCs w:val="22"/>
          <w:rtl/>
        </w:rPr>
      </w:pPr>
    </w:p>
    <w:p w14:paraId="1BAC6081" w14:textId="77777777" w:rsidR="001900DD" w:rsidRPr="00371CB7" w:rsidRDefault="001900DD" w:rsidP="001900DD">
      <w:pPr>
        <w:pStyle w:val="a7"/>
        <w:tabs>
          <w:tab w:val="left" w:pos="942"/>
        </w:tabs>
        <w:spacing w:before="0" w:after="0"/>
        <w:ind w:left="-46"/>
        <w:rPr>
          <w:rFonts w:asciiTheme="minorBidi" w:hAnsiTheme="minorBidi" w:cstheme="minorBidi"/>
          <w:b/>
          <w:bCs/>
          <w:color w:val="000000"/>
          <w:sz w:val="22"/>
          <w:szCs w:val="22"/>
          <w:rtl/>
          <w:lang w:bidi="ar-AE"/>
        </w:rPr>
      </w:pPr>
      <w:r w:rsidRPr="00371CB7">
        <w:rPr>
          <w:rFonts w:asciiTheme="minorBidi" w:hAnsiTheme="minorBidi" w:cstheme="minorBidi"/>
          <w:b/>
          <w:bCs/>
          <w:color w:val="000000"/>
          <w:sz w:val="22"/>
          <w:szCs w:val="22"/>
          <w:rtl/>
          <w:lang w:bidi="ar-AE"/>
        </w:rPr>
        <w:t>أسس الخدمات المطلوبة:</w:t>
      </w:r>
    </w:p>
    <w:p w14:paraId="1E5E9E4F" w14:textId="77777777" w:rsidR="001900DD" w:rsidRDefault="001900DD" w:rsidP="001900DD">
      <w:pPr>
        <w:pStyle w:val="a7"/>
        <w:tabs>
          <w:tab w:val="left" w:pos="942"/>
        </w:tabs>
        <w:spacing w:before="0" w:after="0"/>
        <w:ind w:left="-46"/>
        <w:rPr>
          <w:rFonts w:asciiTheme="minorBidi" w:hAnsiTheme="minorBidi" w:cstheme="minorBidi"/>
          <w:sz w:val="22"/>
          <w:szCs w:val="22"/>
          <w:rtl/>
          <w:lang w:bidi="ar-AE"/>
        </w:rPr>
      </w:pPr>
      <w:r w:rsidRPr="00371CB7">
        <w:rPr>
          <w:rFonts w:asciiTheme="minorBidi" w:hAnsiTheme="minorBidi" w:cstheme="minorBidi"/>
          <w:sz w:val="22"/>
          <w:szCs w:val="22"/>
          <w:rtl/>
          <w:lang w:bidi="ar-AE"/>
        </w:rPr>
        <w:t xml:space="preserve">على مُقدم العرض توفير خدمات </w:t>
      </w:r>
      <w:r>
        <w:rPr>
          <w:rFonts w:asciiTheme="minorBidi" w:hAnsiTheme="minorBidi" w:cstheme="minorBidi" w:hint="cs"/>
          <w:sz w:val="22"/>
          <w:szCs w:val="22"/>
          <w:rtl/>
          <w:lang w:bidi="ar-AE"/>
        </w:rPr>
        <w:t xml:space="preserve">إدارة طاقم </w:t>
      </w:r>
      <w:r w:rsidRPr="00371CB7">
        <w:rPr>
          <w:rFonts w:asciiTheme="minorBidi" w:hAnsiTheme="minorBidi" w:cstheme="minorBidi"/>
          <w:sz w:val="22"/>
          <w:szCs w:val="22"/>
          <w:rtl/>
          <w:lang w:bidi="ar-AE"/>
        </w:rPr>
        <w:t xml:space="preserve">رقابة بواسطة </w:t>
      </w:r>
      <w:r>
        <w:rPr>
          <w:rFonts w:asciiTheme="minorBidi" w:hAnsiTheme="minorBidi" w:cstheme="minorBidi" w:hint="cs"/>
          <w:sz w:val="22"/>
          <w:szCs w:val="22"/>
          <w:rtl/>
          <w:lang w:bidi="ar-AE"/>
        </w:rPr>
        <w:t>خبير</w:t>
      </w:r>
      <w:r w:rsidRPr="00371CB7">
        <w:rPr>
          <w:rFonts w:asciiTheme="minorBidi" w:hAnsiTheme="minorBidi" w:cstheme="minorBidi"/>
          <w:sz w:val="22"/>
          <w:szCs w:val="22"/>
          <w:rtl/>
          <w:lang w:bidi="ar-AE"/>
        </w:rPr>
        <w:t xml:space="preserve"> من قبله, في المجالات المُفصلة على النحو التالي: </w:t>
      </w:r>
      <w:r w:rsidRPr="001900DD">
        <w:rPr>
          <w:rFonts w:asciiTheme="minorBidi" w:hAnsiTheme="minorBidi" w:cstheme="minorBidi" w:hint="cs"/>
          <w:sz w:val="22"/>
          <w:szCs w:val="22"/>
          <w:rtl/>
          <w:lang w:bidi="ar-AE"/>
        </w:rPr>
        <w:t>رقابة</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في</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مسائل</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حسابات</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بمواضيع</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اقتصادية</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مسائل</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في</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الحسابات</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في</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مجالات</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تتطلب</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وجود</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خبرة</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في</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فحص</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التقارير</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المالية</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في</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المؤسسات</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الهيئات</w:t>
      </w:r>
      <w:r w:rsidRPr="001900DD">
        <w:rPr>
          <w:rFonts w:asciiTheme="minorBidi" w:hAnsiTheme="minorBidi" w:cstheme="minorBidi"/>
          <w:sz w:val="22"/>
          <w:szCs w:val="22"/>
          <w:rtl/>
          <w:lang w:bidi="ar-AE"/>
        </w:rPr>
        <w:t xml:space="preserve"> </w:t>
      </w:r>
      <w:r w:rsidRPr="001900DD">
        <w:rPr>
          <w:rFonts w:asciiTheme="minorBidi" w:hAnsiTheme="minorBidi" w:cstheme="minorBidi" w:hint="cs"/>
          <w:sz w:val="22"/>
          <w:szCs w:val="22"/>
          <w:rtl/>
          <w:lang w:bidi="ar-AE"/>
        </w:rPr>
        <w:t>الحكومية</w:t>
      </w:r>
      <w:r w:rsidRPr="001900DD">
        <w:rPr>
          <w:rFonts w:asciiTheme="minorBidi" w:hAnsiTheme="minorBidi" w:cstheme="minorBidi"/>
          <w:sz w:val="22"/>
          <w:szCs w:val="22"/>
          <w:rtl/>
          <w:lang w:bidi="ar-AE"/>
        </w:rPr>
        <w:t>, الالتزام بالقوانين, الرقابة الداخلية, رقابة الأجور, أعمال اقتصادية وتقديرات القيمة, الاستثمارات, حقوق المؤمنين – تأمين عام, حقوق المؤمنين – تأمين صحي, حقوق المؤمنين – تأمين حياة, حقوق الأعضاء, رقابة داخلية للتبليغ المالي والفعالية, إدارة المخاطر, منع تبييض الأموال وتمويل الإرهاب, رقابة تطبيق القانون, إجراءات التفعيل والعمل أمام الاقتطاع التقاعدي.</w:t>
      </w:r>
    </w:p>
    <w:p w14:paraId="3EFEF4DA" w14:textId="0D789F06" w:rsidR="001900DD" w:rsidRDefault="001900DD" w:rsidP="001900DD">
      <w:pPr>
        <w:pStyle w:val="a7"/>
        <w:tabs>
          <w:tab w:val="left" w:pos="942"/>
        </w:tabs>
        <w:spacing w:before="0" w:after="0"/>
        <w:ind w:left="-46"/>
        <w:rPr>
          <w:rFonts w:asciiTheme="minorBidi" w:hAnsiTheme="minorBidi" w:cstheme="minorBidi" w:hint="cs"/>
          <w:b/>
          <w:bCs/>
          <w:sz w:val="22"/>
          <w:szCs w:val="22"/>
          <w:rtl/>
          <w:lang w:bidi="ar-AE"/>
        </w:rPr>
      </w:pPr>
    </w:p>
    <w:p w14:paraId="67795888" w14:textId="1A27BC07" w:rsidR="001900DD" w:rsidRPr="001900DD" w:rsidRDefault="001900DD" w:rsidP="001900DD">
      <w:pPr>
        <w:pStyle w:val="a7"/>
        <w:tabs>
          <w:tab w:val="left" w:pos="942"/>
        </w:tabs>
        <w:spacing w:before="0" w:after="0"/>
        <w:ind w:left="-46"/>
        <w:rPr>
          <w:rFonts w:asciiTheme="minorBidi" w:hAnsiTheme="minorBidi" w:cstheme="minorBidi"/>
          <w:sz w:val="22"/>
          <w:szCs w:val="22"/>
          <w:rtl/>
          <w:lang w:bidi="ar-AE"/>
        </w:rPr>
      </w:pPr>
      <w:r>
        <w:rPr>
          <w:rFonts w:asciiTheme="minorBidi" w:hAnsiTheme="minorBidi" w:cstheme="minorBidi" w:hint="cs"/>
          <w:b/>
          <w:bCs/>
          <w:sz w:val="22"/>
          <w:szCs w:val="22"/>
          <w:rtl/>
          <w:lang w:bidi="ar-AE"/>
        </w:rPr>
        <w:t xml:space="preserve">يوضح أنه يحق لمُقدم العرض تقديم عروض بالنسبة لجميع </w:t>
      </w:r>
      <w:proofErr w:type="gramStart"/>
      <w:r>
        <w:rPr>
          <w:rFonts w:asciiTheme="minorBidi" w:hAnsiTheme="minorBidi" w:cstheme="minorBidi" w:hint="cs"/>
          <w:b/>
          <w:bCs/>
          <w:sz w:val="22"/>
          <w:szCs w:val="22"/>
          <w:rtl/>
          <w:lang w:bidi="ar-AE"/>
        </w:rPr>
        <w:t>الرزم,</w:t>
      </w:r>
      <w:proofErr w:type="gramEnd"/>
      <w:r>
        <w:rPr>
          <w:rFonts w:asciiTheme="minorBidi" w:hAnsiTheme="minorBidi" w:cstheme="minorBidi" w:hint="cs"/>
          <w:b/>
          <w:bCs/>
          <w:sz w:val="22"/>
          <w:szCs w:val="22"/>
          <w:rtl/>
          <w:lang w:bidi="ar-AE"/>
        </w:rPr>
        <w:t xml:space="preserve"> بدون قيود, ويحق له اقتراح خبراء مختلفين بالنسبة لكل رزمة. </w:t>
      </w:r>
      <w:r w:rsidR="00890CC4">
        <w:rPr>
          <w:rFonts w:asciiTheme="minorBidi" w:hAnsiTheme="minorBidi" w:cstheme="minorBidi" w:hint="cs"/>
          <w:b/>
          <w:bCs/>
          <w:sz w:val="22"/>
          <w:szCs w:val="22"/>
          <w:rtl/>
          <w:lang w:bidi="ar-AE"/>
        </w:rPr>
        <w:t xml:space="preserve">كما يوضح أنه يحق لمُقدم العرض تقديم عرض يشمل على أكثر من خبير واحد لجميع رزم الخدمات. في هذه </w:t>
      </w:r>
      <w:proofErr w:type="gramStart"/>
      <w:r w:rsidR="00890CC4">
        <w:rPr>
          <w:rFonts w:asciiTheme="minorBidi" w:hAnsiTheme="minorBidi" w:cstheme="minorBidi" w:hint="cs"/>
          <w:b/>
          <w:bCs/>
          <w:sz w:val="22"/>
          <w:szCs w:val="22"/>
          <w:rtl/>
          <w:lang w:bidi="ar-AE"/>
        </w:rPr>
        <w:t>الحالية,</w:t>
      </w:r>
      <w:proofErr w:type="gramEnd"/>
      <w:r w:rsidR="00890CC4">
        <w:rPr>
          <w:rFonts w:asciiTheme="minorBidi" w:hAnsiTheme="minorBidi" w:cstheme="minorBidi" w:hint="cs"/>
          <w:b/>
          <w:bCs/>
          <w:sz w:val="22"/>
          <w:szCs w:val="22"/>
          <w:rtl/>
          <w:lang w:bidi="ar-AE"/>
        </w:rPr>
        <w:t xml:space="preserve"> سيتم فحص عرض مُقدم العرض بخصوص كل خبير بنفس الرزمة كعرض منفصل.</w:t>
      </w:r>
    </w:p>
    <w:p w14:paraId="4C32F1F0" w14:textId="77777777" w:rsidR="00F616F7" w:rsidRPr="000A6313" w:rsidRDefault="00F616F7" w:rsidP="00F616F7">
      <w:pPr>
        <w:pStyle w:val="a7"/>
        <w:tabs>
          <w:tab w:val="left" w:pos="942"/>
        </w:tabs>
        <w:spacing w:before="0" w:after="0"/>
        <w:ind w:left="-46"/>
        <w:rPr>
          <w:rFonts w:ascii="David" w:hAnsi="David" w:hint="cs"/>
          <w:b/>
          <w:bCs/>
          <w:rtl/>
        </w:rPr>
      </w:pPr>
    </w:p>
    <w:p w14:paraId="736893C3" w14:textId="0DF9969B" w:rsidR="008C525B" w:rsidRPr="00371CB7" w:rsidRDefault="008C525B" w:rsidP="008C525B">
      <w:pPr>
        <w:pStyle w:val="a7"/>
        <w:tabs>
          <w:tab w:val="left" w:pos="942"/>
        </w:tabs>
        <w:spacing w:before="0" w:after="0"/>
        <w:ind w:left="-46"/>
        <w:rPr>
          <w:rFonts w:asciiTheme="minorBidi" w:hAnsiTheme="minorBidi" w:cstheme="minorBidi"/>
          <w:color w:val="000000"/>
          <w:sz w:val="22"/>
          <w:szCs w:val="22"/>
          <w:rtl/>
          <w:lang w:bidi="ar-AE"/>
        </w:rPr>
      </w:pPr>
      <w:r w:rsidRPr="00371CB7">
        <w:rPr>
          <w:rFonts w:asciiTheme="minorBidi" w:hAnsiTheme="minorBidi" w:cstheme="minorBidi"/>
          <w:b/>
          <w:bCs/>
          <w:sz w:val="22"/>
          <w:szCs w:val="22"/>
          <w:rtl/>
          <w:lang w:bidi="ar-AE"/>
        </w:rPr>
        <w:t xml:space="preserve">يحق الاشتراك في المناقصة من قبل مُقدم عرض </w:t>
      </w:r>
      <w:proofErr w:type="gramStart"/>
      <w:r w:rsidRPr="00371CB7">
        <w:rPr>
          <w:rFonts w:asciiTheme="minorBidi" w:hAnsiTheme="minorBidi" w:cstheme="minorBidi"/>
          <w:b/>
          <w:bCs/>
          <w:sz w:val="22"/>
          <w:szCs w:val="22"/>
          <w:rtl/>
          <w:lang w:bidi="ar-AE"/>
        </w:rPr>
        <w:t>يستوفي</w:t>
      </w:r>
      <w:r>
        <w:rPr>
          <w:rFonts w:asciiTheme="minorBidi" w:hAnsiTheme="minorBidi" w:cstheme="minorBidi" w:hint="cs"/>
          <w:b/>
          <w:bCs/>
          <w:sz w:val="22"/>
          <w:szCs w:val="22"/>
          <w:rtl/>
          <w:lang w:bidi="ar-AE"/>
        </w:rPr>
        <w:t>,</w:t>
      </w:r>
      <w:proofErr w:type="gramEnd"/>
      <w:r>
        <w:rPr>
          <w:rFonts w:asciiTheme="minorBidi" w:hAnsiTheme="minorBidi" w:cstheme="minorBidi" w:hint="cs"/>
          <w:b/>
          <w:bCs/>
          <w:sz w:val="22"/>
          <w:szCs w:val="22"/>
          <w:rtl/>
          <w:lang w:bidi="ar-AE"/>
        </w:rPr>
        <w:t xml:space="preserve"> </w:t>
      </w:r>
      <w:r w:rsidRPr="008F4B7D">
        <w:rPr>
          <w:rFonts w:asciiTheme="minorBidi" w:hAnsiTheme="minorBidi" w:cstheme="minorBidi" w:hint="cs"/>
          <w:b/>
          <w:bCs/>
          <w:sz w:val="22"/>
          <w:szCs w:val="22"/>
          <w:u w:val="single"/>
          <w:rtl/>
          <w:lang w:bidi="ar-AE"/>
        </w:rPr>
        <w:t>من بين جملة الأمور</w:t>
      </w:r>
      <w:r>
        <w:rPr>
          <w:rFonts w:asciiTheme="minorBidi" w:hAnsiTheme="minorBidi" w:cstheme="minorBidi" w:hint="cs"/>
          <w:b/>
          <w:bCs/>
          <w:sz w:val="22"/>
          <w:szCs w:val="22"/>
          <w:rtl/>
          <w:lang w:bidi="ar-AE"/>
        </w:rPr>
        <w:t>,</w:t>
      </w:r>
      <w:r w:rsidRPr="00371CB7">
        <w:rPr>
          <w:rFonts w:asciiTheme="minorBidi" w:hAnsiTheme="minorBidi" w:cstheme="minorBidi"/>
          <w:b/>
          <w:bCs/>
          <w:sz w:val="22"/>
          <w:szCs w:val="22"/>
          <w:rtl/>
          <w:lang w:bidi="ar-AE"/>
        </w:rPr>
        <w:t xml:space="preserve"> الشروط التالية:</w:t>
      </w:r>
    </w:p>
    <w:p w14:paraId="6864A327" w14:textId="7EF27A26" w:rsidR="008F4B7D" w:rsidRPr="008F4B7D" w:rsidRDefault="008F4B7D" w:rsidP="00F616F7">
      <w:pPr>
        <w:pStyle w:val="12"/>
        <w:numPr>
          <w:ilvl w:val="1"/>
          <w:numId w:val="40"/>
        </w:numPr>
        <w:ind w:left="577"/>
        <w:contextualSpacing/>
        <w:rPr>
          <w:rFonts w:ascii="David" w:hAnsi="David" w:hint="cs"/>
        </w:rPr>
      </w:pPr>
      <w:r>
        <w:rPr>
          <w:rFonts w:ascii="David" w:hAnsi="David" w:cstheme="minorBidi" w:hint="cs"/>
          <w:rtl/>
          <w:lang w:bidi="ar-AE"/>
        </w:rPr>
        <w:t xml:space="preserve">صاحب لقب أول في الحسابات/ الحقوق/ إدارة الأعمال/ الاقتصاد/ الرياضيات/ </w:t>
      </w:r>
      <w:r>
        <w:rPr>
          <w:rFonts w:ascii="David" w:hAnsi="David" w:cstheme="minorBidi" w:hint="eastAsia"/>
          <w:rtl/>
          <w:lang w:bidi="ar-AE"/>
        </w:rPr>
        <w:t>الإحصاء</w:t>
      </w:r>
      <w:r>
        <w:rPr>
          <w:rFonts w:ascii="David" w:hAnsi="David" w:cstheme="minorBidi" w:hint="cs"/>
          <w:rtl/>
          <w:lang w:bidi="ar-AE"/>
        </w:rPr>
        <w:t>.</w:t>
      </w:r>
    </w:p>
    <w:p w14:paraId="3744F253" w14:textId="0D916E1F" w:rsidR="008F4B7D" w:rsidRPr="00B00012" w:rsidRDefault="008F4B7D" w:rsidP="00F616F7">
      <w:pPr>
        <w:pStyle w:val="12"/>
        <w:numPr>
          <w:ilvl w:val="1"/>
          <w:numId w:val="40"/>
        </w:numPr>
        <w:ind w:left="577"/>
        <w:contextualSpacing/>
        <w:rPr>
          <w:rFonts w:ascii="David" w:hAnsi="David"/>
        </w:rPr>
      </w:pPr>
      <w:r>
        <w:rPr>
          <w:rFonts w:ascii="David" w:hAnsi="David" w:cstheme="minorBidi" w:hint="cs"/>
          <w:rtl/>
          <w:lang w:bidi="ar-AE"/>
        </w:rPr>
        <w:t>لديه 3,000 ساعة خبرة في مجال منح الخدمات كما تم تعريفها في الرزمة المُحددة التي يُقدم العرض اليها أو صاحب خبرة خمسة سنوات بوظيفة إدارية رفيعة أو وظيفة رئيسية في هيئة رسمية.</w:t>
      </w:r>
    </w:p>
    <w:p w14:paraId="1668C423" w14:textId="77777777" w:rsidR="00F616F7" w:rsidRPr="00B00012" w:rsidRDefault="00F616F7" w:rsidP="00F616F7">
      <w:pPr>
        <w:pStyle w:val="a7"/>
        <w:tabs>
          <w:tab w:val="left" w:pos="942"/>
        </w:tabs>
        <w:spacing w:before="0" w:after="0"/>
        <w:ind w:left="-46"/>
        <w:rPr>
          <w:rFonts w:ascii="David" w:hAnsi="David"/>
          <w:rtl/>
        </w:rPr>
      </w:pPr>
    </w:p>
    <w:p w14:paraId="4734E3A5" w14:textId="77777777" w:rsidR="00CF66FD" w:rsidRPr="00371CB7" w:rsidRDefault="00CF66FD" w:rsidP="00CF66FD">
      <w:pPr>
        <w:pStyle w:val="a7"/>
        <w:tabs>
          <w:tab w:val="left" w:pos="942"/>
        </w:tabs>
        <w:spacing w:before="0" w:after="0"/>
        <w:ind w:left="-46"/>
        <w:rPr>
          <w:rFonts w:asciiTheme="minorBidi" w:hAnsiTheme="minorBidi" w:cstheme="minorBidi"/>
          <w:b/>
          <w:bCs/>
          <w:sz w:val="22"/>
          <w:szCs w:val="22"/>
          <w:rtl/>
          <w:lang w:bidi="ar-AE"/>
        </w:rPr>
      </w:pPr>
      <w:r w:rsidRPr="00371CB7">
        <w:rPr>
          <w:rFonts w:asciiTheme="minorBidi" w:hAnsiTheme="minorBidi" w:cstheme="minorBidi"/>
          <w:color w:val="000000"/>
          <w:sz w:val="22"/>
          <w:szCs w:val="22"/>
          <w:rtl/>
          <w:lang w:bidi="ar-AE"/>
        </w:rPr>
        <w:t xml:space="preserve">يحق لكل مُقدم عرض إرسال الأسئلة الاستفسارية بخصوص المناقصة بواسطة البريد الالكتروني </w:t>
      </w:r>
      <w:hyperlink r:id="rId8" w:history="1">
        <w:r w:rsidRPr="00371CB7">
          <w:rPr>
            <w:rStyle w:val="Hyperlink"/>
            <w:rFonts w:asciiTheme="minorBidi" w:hAnsiTheme="minorBidi" w:cstheme="minorBidi"/>
            <w:sz w:val="22"/>
            <w:szCs w:val="22"/>
          </w:rPr>
          <w:t>shmichrazim@mof.gov.il</w:t>
        </w:r>
      </w:hyperlink>
      <w:r w:rsidRPr="00371CB7">
        <w:rPr>
          <w:rFonts w:asciiTheme="minorBidi" w:hAnsiTheme="minorBidi" w:cstheme="minorBidi"/>
          <w:color w:val="000000"/>
          <w:sz w:val="22"/>
          <w:szCs w:val="22"/>
          <w:rtl/>
        </w:rPr>
        <w:t xml:space="preserve"> </w:t>
      </w:r>
      <w:r w:rsidRPr="00371CB7">
        <w:rPr>
          <w:rFonts w:asciiTheme="minorBidi" w:hAnsiTheme="minorBidi" w:cstheme="minorBidi"/>
          <w:b/>
          <w:bCs/>
          <w:sz w:val="22"/>
          <w:szCs w:val="22"/>
          <w:rtl/>
          <w:lang w:bidi="ar-AE"/>
        </w:rPr>
        <w:t>حتى موعد أقصاه 8 أيلول 2019</w:t>
      </w:r>
      <w:proofErr w:type="gramStart"/>
      <w:r w:rsidRPr="00371CB7">
        <w:rPr>
          <w:rFonts w:asciiTheme="minorBidi" w:hAnsiTheme="minorBidi" w:cstheme="minorBidi"/>
          <w:b/>
          <w:bCs/>
          <w:sz w:val="22"/>
          <w:szCs w:val="22"/>
          <w:rtl/>
          <w:lang w:bidi="ar-AE"/>
        </w:rPr>
        <w:t>,</w:t>
      </w:r>
      <w:proofErr w:type="gramEnd"/>
      <w:r w:rsidRPr="00371CB7">
        <w:rPr>
          <w:rFonts w:asciiTheme="minorBidi" w:hAnsiTheme="minorBidi" w:cstheme="minorBidi"/>
          <w:b/>
          <w:bCs/>
          <w:sz w:val="22"/>
          <w:szCs w:val="22"/>
          <w:rtl/>
          <w:lang w:bidi="ar-AE"/>
        </w:rPr>
        <w:t xml:space="preserve"> في تمام الساعة 14:00.</w:t>
      </w:r>
    </w:p>
    <w:p w14:paraId="530E0E87" w14:textId="77777777" w:rsidR="00CF66FD" w:rsidRPr="00371CB7" w:rsidRDefault="00CF66FD" w:rsidP="00CF66FD">
      <w:pPr>
        <w:pStyle w:val="a7"/>
        <w:tabs>
          <w:tab w:val="left" w:pos="942"/>
        </w:tabs>
        <w:spacing w:before="0" w:after="0"/>
        <w:ind w:left="-46"/>
        <w:rPr>
          <w:rFonts w:asciiTheme="minorBidi" w:hAnsiTheme="minorBidi" w:cstheme="minorBidi"/>
          <w:b/>
          <w:bCs/>
          <w:sz w:val="22"/>
          <w:szCs w:val="22"/>
          <w:rtl/>
        </w:rPr>
      </w:pPr>
      <w:r w:rsidRPr="00371CB7">
        <w:rPr>
          <w:rFonts w:asciiTheme="minorBidi" w:hAnsiTheme="minorBidi" w:cstheme="minorBidi"/>
          <w:color w:val="000000"/>
          <w:sz w:val="22"/>
          <w:szCs w:val="22"/>
          <w:rtl/>
          <w:lang w:bidi="ar-AE"/>
        </w:rPr>
        <w:t xml:space="preserve">يجب تقديم العروض في صندوق المناقصات الخاص بسلطة </w:t>
      </w:r>
      <w:proofErr w:type="gramStart"/>
      <w:r w:rsidRPr="00371CB7">
        <w:rPr>
          <w:rFonts w:asciiTheme="minorBidi" w:hAnsiTheme="minorBidi" w:cstheme="minorBidi"/>
          <w:color w:val="000000"/>
          <w:sz w:val="22"/>
          <w:szCs w:val="22"/>
          <w:rtl/>
          <w:lang w:bidi="ar-AE"/>
        </w:rPr>
        <w:t>المال,</w:t>
      </w:r>
      <w:proofErr w:type="gramEnd"/>
      <w:r w:rsidRPr="00371CB7">
        <w:rPr>
          <w:rFonts w:asciiTheme="minorBidi" w:hAnsiTheme="minorBidi" w:cstheme="minorBidi"/>
          <w:color w:val="000000"/>
          <w:sz w:val="22"/>
          <w:szCs w:val="22"/>
          <w:rtl/>
          <w:lang w:bidi="ar-AE"/>
        </w:rPr>
        <w:t xml:space="preserve"> التأمين والادخار في القدس, شارع عام </w:t>
      </w:r>
      <w:proofErr w:type="spellStart"/>
      <w:r w:rsidRPr="00371CB7">
        <w:rPr>
          <w:rFonts w:asciiTheme="minorBidi" w:hAnsiTheme="minorBidi" w:cstheme="minorBidi"/>
          <w:color w:val="000000"/>
          <w:sz w:val="22"/>
          <w:szCs w:val="22"/>
          <w:rtl/>
          <w:lang w:bidi="ar-AE"/>
        </w:rPr>
        <w:t>وعولامو</w:t>
      </w:r>
      <w:proofErr w:type="spellEnd"/>
      <w:r w:rsidRPr="00371CB7">
        <w:rPr>
          <w:rFonts w:asciiTheme="minorBidi" w:hAnsiTheme="minorBidi" w:cstheme="minorBidi"/>
          <w:color w:val="000000"/>
          <w:sz w:val="22"/>
          <w:szCs w:val="22"/>
          <w:rtl/>
          <w:lang w:bidi="ar-AE"/>
        </w:rPr>
        <w:t xml:space="preserve"> 4, </w:t>
      </w:r>
      <w:r w:rsidRPr="00371CB7">
        <w:rPr>
          <w:rFonts w:asciiTheme="minorBidi" w:hAnsiTheme="minorBidi" w:cstheme="minorBidi"/>
          <w:b/>
          <w:bCs/>
          <w:color w:val="000000"/>
          <w:sz w:val="22"/>
          <w:szCs w:val="22"/>
          <w:rtl/>
          <w:lang w:bidi="ar-AE"/>
        </w:rPr>
        <w:t>حتى 23 تشرين أول 2019  في تمام الساعة 10:00.</w:t>
      </w:r>
    </w:p>
    <w:p w14:paraId="5D5025DC" w14:textId="77777777" w:rsidR="00CF66FD" w:rsidRPr="00371CB7" w:rsidRDefault="00CF66FD" w:rsidP="00CF66FD">
      <w:pPr>
        <w:pStyle w:val="a7"/>
        <w:tabs>
          <w:tab w:val="left" w:pos="942"/>
        </w:tabs>
        <w:spacing w:before="0" w:after="0"/>
        <w:ind w:left="-46"/>
        <w:rPr>
          <w:rFonts w:asciiTheme="minorBidi" w:hAnsiTheme="minorBidi" w:cstheme="minorBidi"/>
          <w:b/>
          <w:bCs/>
          <w:sz w:val="22"/>
          <w:szCs w:val="22"/>
          <w:rtl/>
          <w:lang w:bidi="ar-AE"/>
        </w:rPr>
      </w:pPr>
    </w:p>
    <w:p w14:paraId="66C95A70" w14:textId="77777777" w:rsidR="00CF66FD" w:rsidRPr="00371CB7" w:rsidRDefault="00CF66FD" w:rsidP="00CF66FD">
      <w:pPr>
        <w:spacing w:line="360" w:lineRule="auto"/>
        <w:contextualSpacing/>
        <w:jc w:val="center"/>
        <w:rPr>
          <w:rFonts w:asciiTheme="minorBidi" w:hAnsiTheme="minorBidi" w:cstheme="minorBidi"/>
          <w:b/>
          <w:bCs/>
          <w:sz w:val="22"/>
          <w:szCs w:val="22"/>
          <w:u w:val="single"/>
          <w:rtl/>
        </w:rPr>
      </w:pPr>
    </w:p>
    <w:p w14:paraId="559F5BA5" w14:textId="77777777" w:rsidR="00CF66FD" w:rsidRPr="00371CB7" w:rsidRDefault="00CF66FD" w:rsidP="00CF66FD">
      <w:pPr>
        <w:spacing w:line="324" w:lineRule="auto"/>
        <w:ind w:left="720"/>
        <w:contextualSpacing/>
        <w:jc w:val="center"/>
        <w:rPr>
          <w:rFonts w:asciiTheme="minorBidi" w:hAnsiTheme="minorBidi" w:cstheme="minorBidi"/>
          <w:b/>
          <w:bCs/>
          <w:color w:val="000000"/>
          <w:sz w:val="22"/>
          <w:szCs w:val="22"/>
          <w:u w:val="single"/>
          <w:rtl/>
          <w:lang w:bidi="ar-AE"/>
        </w:rPr>
      </w:pPr>
      <w:r w:rsidRPr="00371CB7">
        <w:rPr>
          <w:rFonts w:asciiTheme="minorBidi" w:hAnsiTheme="minorBidi" w:cstheme="minorBidi"/>
          <w:b/>
          <w:bCs/>
          <w:color w:val="000000"/>
          <w:sz w:val="22"/>
          <w:szCs w:val="22"/>
          <w:u w:val="single"/>
          <w:rtl/>
          <w:lang w:bidi="ar-AE"/>
        </w:rPr>
        <w:t xml:space="preserve">يجب تقديم العروض للمناقصة بداخل مُغلفات مُغلقة بدون أية علامات تعريفية بمُقدم العرض. </w:t>
      </w:r>
    </w:p>
    <w:p w14:paraId="5D8BA46D" w14:textId="77777777" w:rsidR="00CF66FD" w:rsidRPr="00371CB7" w:rsidRDefault="00CF66FD" w:rsidP="00CF66FD">
      <w:pPr>
        <w:spacing w:line="324" w:lineRule="auto"/>
        <w:ind w:left="720"/>
        <w:contextualSpacing/>
        <w:jc w:val="center"/>
        <w:rPr>
          <w:rFonts w:asciiTheme="minorBidi" w:hAnsiTheme="minorBidi" w:cstheme="minorBidi"/>
          <w:b/>
          <w:bCs/>
          <w:sz w:val="22"/>
          <w:szCs w:val="22"/>
          <w:u w:val="single"/>
          <w:rtl/>
        </w:rPr>
      </w:pPr>
      <w:r w:rsidRPr="00371CB7">
        <w:rPr>
          <w:rFonts w:asciiTheme="minorBidi" w:hAnsiTheme="minorBidi" w:cstheme="minorBidi"/>
          <w:b/>
          <w:bCs/>
          <w:color w:val="000000"/>
          <w:sz w:val="22"/>
          <w:szCs w:val="22"/>
          <w:u w:val="single"/>
          <w:rtl/>
          <w:lang w:bidi="ar-AE"/>
        </w:rPr>
        <w:t>يجب كتابة رقم المناقصة فقط على المغلفات.</w:t>
      </w:r>
    </w:p>
    <w:p w14:paraId="6EB8EBA4" w14:textId="77777777" w:rsidR="00CF66FD" w:rsidRPr="000A6313" w:rsidRDefault="00CF66FD" w:rsidP="00B4771C">
      <w:pPr>
        <w:pStyle w:val="a7"/>
        <w:tabs>
          <w:tab w:val="left" w:pos="942"/>
        </w:tabs>
        <w:spacing w:before="0" w:after="0"/>
        <w:ind w:left="-46"/>
        <w:rPr>
          <w:rFonts w:ascii="David" w:hAnsi="David" w:hint="cs"/>
          <w:b/>
          <w:bCs/>
          <w:rtl/>
        </w:rPr>
      </w:pPr>
    </w:p>
    <w:p w14:paraId="41FEE481" w14:textId="77777777" w:rsidR="00CF66FD" w:rsidRPr="00371CB7" w:rsidRDefault="00CF66FD" w:rsidP="00CF66FD">
      <w:pPr>
        <w:spacing w:line="324" w:lineRule="auto"/>
        <w:ind w:left="-51"/>
        <w:contextualSpacing/>
        <w:jc w:val="center"/>
        <w:rPr>
          <w:rFonts w:asciiTheme="minorBidi" w:hAnsiTheme="minorBidi" w:cstheme="minorBidi"/>
          <w:sz w:val="22"/>
          <w:szCs w:val="22"/>
          <w:rtl/>
          <w:lang w:bidi="ar-AE"/>
        </w:rPr>
      </w:pPr>
      <w:r w:rsidRPr="00371CB7">
        <w:rPr>
          <w:rFonts w:asciiTheme="minorBidi" w:hAnsiTheme="minorBidi" w:cstheme="minorBidi"/>
          <w:b/>
          <w:bCs/>
          <w:sz w:val="22"/>
          <w:szCs w:val="22"/>
          <w:rtl/>
          <w:lang w:bidi="ar-AE"/>
        </w:rPr>
        <w:t xml:space="preserve">لا يلتزم مُنظم المناقصة باختيار عرض </w:t>
      </w:r>
      <w:proofErr w:type="gramStart"/>
      <w:r w:rsidRPr="00371CB7">
        <w:rPr>
          <w:rFonts w:asciiTheme="minorBidi" w:hAnsiTheme="minorBidi" w:cstheme="minorBidi"/>
          <w:b/>
          <w:bCs/>
          <w:sz w:val="22"/>
          <w:szCs w:val="22"/>
          <w:rtl/>
          <w:lang w:bidi="ar-AE"/>
        </w:rPr>
        <w:t>ما,</w:t>
      </w:r>
      <w:proofErr w:type="gramEnd"/>
      <w:r w:rsidRPr="00371CB7">
        <w:rPr>
          <w:rFonts w:asciiTheme="minorBidi" w:hAnsiTheme="minorBidi" w:cstheme="minorBidi"/>
          <w:b/>
          <w:bCs/>
          <w:sz w:val="22"/>
          <w:szCs w:val="22"/>
          <w:rtl/>
          <w:lang w:bidi="ar-AE"/>
        </w:rPr>
        <w:t xml:space="preserve"> ويحق له الغاء المناقصة كلها أو جزء منها, أو الغاءها لأسباب تتعلق بالميزانيات, لأسبابٍ تنظيمية أو لأي سبب آخر حسب اعتباراته الحصرية.</w:t>
      </w:r>
    </w:p>
    <w:p w14:paraId="6A910792" w14:textId="77777777" w:rsidR="00CF66FD" w:rsidRPr="00371CB7" w:rsidRDefault="00CF66FD" w:rsidP="00CF66FD">
      <w:pPr>
        <w:spacing w:line="324" w:lineRule="auto"/>
        <w:ind w:left="-51"/>
        <w:contextualSpacing/>
        <w:jc w:val="center"/>
        <w:rPr>
          <w:rFonts w:asciiTheme="minorBidi" w:hAnsiTheme="minorBidi" w:cstheme="minorBidi"/>
          <w:sz w:val="22"/>
          <w:szCs w:val="22"/>
          <w:rtl/>
          <w:lang w:bidi="ar-AE"/>
        </w:rPr>
      </w:pPr>
      <w:r w:rsidRPr="00371CB7">
        <w:rPr>
          <w:rFonts w:asciiTheme="minorBidi" w:hAnsiTheme="minorBidi" w:cstheme="minorBidi"/>
          <w:b/>
          <w:bCs/>
          <w:sz w:val="22"/>
          <w:szCs w:val="22"/>
          <w:rtl/>
          <w:lang w:bidi="ar-AE"/>
        </w:rPr>
        <w:t xml:space="preserve">في حالة وجود تناقض أو عدم ملائمة بين صيغة الإعلان وبين مستندات </w:t>
      </w:r>
      <w:proofErr w:type="gramStart"/>
      <w:r w:rsidRPr="00371CB7">
        <w:rPr>
          <w:rFonts w:asciiTheme="minorBidi" w:hAnsiTheme="minorBidi" w:cstheme="minorBidi"/>
          <w:b/>
          <w:bCs/>
          <w:sz w:val="22"/>
          <w:szCs w:val="22"/>
          <w:rtl/>
          <w:lang w:bidi="ar-AE"/>
        </w:rPr>
        <w:t>المناقصة,</w:t>
      </w:r>
      <w:proofErr w:type="gramEnd"/>
      <w:r w:rsidRPr="00371CB7">
        <w:rPr>
          <w:rFonts w:asciiTheme="minorBidi" w:hAnsiTheme="minorBidi" w:cstheme="minorBidi"/>
          <w:b/>
          <w:bCs/>
          <w:sz w:val="22"/>
          <w:szCs w:val="22"/>
          <w:rtl/>
          <w:lang w:bidi="ar-AE"/>
        </w:rPr>
        <w:t xml:space="preserve"> تكون مستندات المناقصة هي المُلزمة.</w:t>
      </w:r>
    </w:p>
    <w:p w14:paraId="58DC5CA8" w14:textId="77777777" w:rsidR="00CF66FD" w:rsidRPr="00371CB7" w:rsidRDefault="00CF66FD" w:rsidP="00CF66FD">
      <w:pPr>
        <w:spacing w:line="324" w:lineRule="auto"/>
        <w:ind w:left="-51"/>
        <w:contextualSpacing/>
        <w:jc w:val="center"/>
        <w:rPr>
          <w:rFonts w:asciiTheme="minorBidi" w:hAnsiTheme="minorBidi" w:cstheme="minorBidi"/>
          <w:sz w:val="22"/>
          <w:szCs w:val="22"/>
          <w:rtl/>
        </w:rPr>
      </w:pPr>
      <w:r w:rsidRPr="00371CB7">
        <w:rPr>
          <w:rFonts w:asciiTheme="minorBidi" w:hAnsiTheme="minorBidi" w:cstheme="minorBidi"/>
          <w:b/>
          <w:bCs/>
          <w:sz w:val="22"/>
          <w:szCs w:val="22"/>
          <w:rtl/>
          <w:lang w:bidi="ar-AE"/>
        </w:rPr>
        <w:t xml:space="preserve">يتم نشر الصيغة الكاملة والمُلزمة في </w:t>
      </w:r>
      <w:hyperlink r:id="rId9" w:history="1">
        <w:r w:rsidRPr="00371CB7">
          <w:rPr>
            <w:rStyle w:val="Hyperlink"/>
            <w:rFonts w:asciiTheme="minorBidi" w:hAnsiTheme="minorBidi" w:cstheme="minorBidi"/>
            <w:b/>
            <w:bCs/>
            <w:sz w:val="22"/>
            <w:szCs w:val="22"/>
            <w:u w:color="3464BA"/>
            <w:rtl/>
            <w:lang w:bidi="ar-AE"/>
          </w:rPr>
          <w:t>موقع سلطة المال, التأمين والادخار</w:t>
        </w:r>
      </w:hyperlink>
      <w:r w:rsidRPr="00371CB7">
        <w:rPr>
          <w:rFonts w:asciiTheme="minorBidi" w:hAnsiTheme="minorBidi" w:cstheme="minorBidi"/>
          <w:b/>
          <w:bCs/>
          <w:sz w:val="22"/>
          <w:szCs w:val="22"/>
          <w:u w:color="3464BA"/>
          <w:rtl/>
          <w:lang w:bidi="ar-AE"/>
        </w:rPr>
        <w:t xml:space="preserve"> على </w:t>
      </w:r>
      <w:proofErr w:type="gramStart"/>
      <w:r w:rsidRPr="00371CB7">
        <w:rPr>
          <w:rFonts w:asciiTheme="minorBidi" w:hAnsiTheme="minorBidi" w:cstheme="minorBidi"/>
          <w:b/>
          <w:bCs/>
          <w:sz w:val="22"/>
          <w:szCs w:val="22"/>
          <w:u w:color="3464BA"/>
          <w:rtl/>
          <w:lang w:bidi="ar-AE"/>
        </w:rPr>
        <w:t>الانترنت</w:t>
      </w:r>
      <w:r w:rsidRPr="00371CB7">
        <w:rPr>
          <w:rFonts w:asciiTheme="minorBidi" w:hAnsiTheme="minorBidi" w:cstheme="minorBidi"/>
          <w:b/>
          <w:bCs/>
          <w:sz w:val="22"/>
          <w:szCs w:val="22"/>
          <w:rtl/>
          <w:lang w:bidi="ar-AE"/>
        </w:rPr>
        <w:t>,</w:t>
      </w:r>
      <w:proofErr w:type="gramEnd"/>
      <w:r w:rsidRPr="00371CB7">
        <w:rPr>
          <w:rFonts w:asciiTheme="minorBidi" w:hAnsiTheme="minorBidi" w:cstheme="minorBidi"/>
          <w:b/>
          <w:bCs/>
          <w:sz w:val="22"/>
          <w:szCs w:val="22"/>
          <w:rtl/>
          <w:lang w:bidi="ar-AE"/>
        </w:rPr>
        <w:t xml:space="preserve"> بالعنوان: </w:t>
      </w:r>
      <w:hyperlink r:id="rId10" w:history="1">
        <w:r w:rsidRPr="00371CB7">
          <w:rPr>
            <w:rStyle w:val="Hyperlink"/>
            <w:rFonts w:asciiTheme="minorBidi" w:hAnsiTheme="minorBidi" w:cstheme="minorBidi"/>
            <w:sz w:val="22"/>
            <w:szCs w:val="22"/>
          </w:rPr>
          <w:t>http://mof.gov.il/hon</w:t>
        </w:r>
      </w:hyperlink>
      <w:r w:rsidRPr="00371CB7">
        <w:rPr>
          <w:rFonts w:asciiTheme="minorBidi" w:hAnsiTheme="minorBidi" w:cstheme="minorBidi"/>
          <w:b/>
          <w:bCs/>
          <w:sz w:val="22"/>
          <w:szCs w:val="22"/>
          <w:rtl/>
          <w:lang w:bidi="ar-AE"/>
        </w:rPr>
        <w:t>.</w:t>
      </w:r>
    </w:p>
    <w:p w14:paraId="0670865C" w14:textId="0BE4117C" w:rsidR="00EC3155" w:rsidRDefault="00283EF9" w:rsidP="00CF66FD">
      <w:pPr>
        <w:spacing w:line="360" w:lineRule="auto"/>
        <w:contextualSpacing/>
        <w:rPr>
          <w:rtl/>
        </w:rPr>
      </w:pPr>
      <w:bookmarkStart w:id="0" w:name="Reference"/>
      <w:bookmarkStart w:id="1" w:name="_GoBack"/>
      <w:bookmarkEnd w:id="0"/>
      <w:bookmarkEnd w:id="1"/>
      <w:r>
        <w:rPr>
          <w:rtl/>
        </w:rPr>
        <w:t xml:space="preserve"> </w:t>
      </w:r>
    </w:p>
    <w:sectPr w:rsidR="00EC3155" w:rsidSect="0097496A">
      <w:headerReference w:type="default" r:id="rId11"/>
      <w:footerReference w:type="default" r:id="rId12"/>
      <w:headerReference w:type="first" r:id="rId13"/>
      <w:footerReference w:type="first" r:id="rId14"/>
      <w:pgSz w:w="11906" w:h="16838"/>
      <w:pgMar w:top="1560" w:right="1440" w:bottom="1418" w:left="1276" w:header="284" w:footer="21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9EBE3C" w14:textId="77777777" w:rsidR="0076576F" w:rsidRDefault="0076576F" w:rsidP="00614911">
      <w:r>
        <w:separator/>
      </w:r>
    </w:p>
  </w:endnote>
  <w:endnote w:type="continuationSeparator" w:id="0">
    <w:p w14:paraId="17FB2474" w14:textId="77777777" w:rsidR="0076576F" w:rsidRDefault="0076576F" w:rsidP="00614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C384AC" w14:textId="77777777" w:rsidR="00305A6D" w:rsidRPr="00060494" w:rsidRDefault="00305A6D" w:rsidP="00305A6D">
    <w:pPr>
      <w:pStyle w:val="ab"/>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575E5C" w14:textId="6FF57912" w:rsidR="00305A6D" w:rsidRPr="00060494" w:rsidRDefault="00305A6D" w:rsidP="00305A6D">
    <w:pPr>
      <w:pStyle w:val="ab"/>
      <w:pBdr>
        <w:top w:val="single" w:sz="4" w:space="1" w:color="auto"/>
      </w:pBdr>
      <w:tabs>
        <w:tab w:val="clear" w:pos="4153"/>
        <w:tab w:val="clear" w:pos="8306"/>
        <w:tab w:val="center" w:pos="4780"/>
        <w:tab w:val="right" w:pos="9666"/>
      </w:tabs>
      <w:spacing w:line="480" w:lineRule="auto"/>
      <w:rPr>
        <w:rFonts w:cs="Times New Roman"/>
        <w:b/>
        <w:bCs/>
        <w:sz w:val="24"/>
        <w:u w:val="single"/>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1E88F8" w14:textId="77777777" w:rsidR="0076576F" w:rsidRDefault="0076576F" w:rsidP="00614911">
      <w:r>
        <w:separator/>
      </w:r>
    </w:p>
  </w:footnote>
  <w:footnote w:type="continuationSeparator" w:id="0">
    <w:p w14:paraId="7DB0B539" w14:textId="77777777" w:rsidR="0076576F" w:rsidRDefault="0076576F" w:rsidP="006149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71665974"/>
      <w:docPartObj>
        <w:docPartGallery w:val="Page Numbers (Top of Page)"/>
        <w:docPartUnique/>
      </w:docPartObj>
    </w:sdtPr>
    <w:sdtEndPr>
      <w:rPr>
        <w:cs/>
      </w:rPr>
    </w:sdtEndPr>
    <w:sdtContent>
      <w:p w14:paraId="0FE6DB84" w14:textId="4C59E97D" w:rsidR="00323B13" w:rsidRDefault="00737D33">
        <w:pPr>
          <w:pStyle w:val="a9"/>
          <w:jc w:val="center"/>
          <w:rPr>
            <w:rtl/>
            <w:cs/>
          </w:rPr>
        </w:pPr>
        <w:r>
          <w:fldChar w:fldCharType="begin"/>
        </w:r>
        <w:r>
          <w:rPr>
            <w:rtl/>
            <w:cs/>
          </w:rPr>
          <w:instrText>PAGE   \* MERGEFORMAT</w:instrText>
        </w:r>
        <w:r>
          <w:fldChar w:fldCharType="separate"/>
        </w:r>
        <w:r w:rsidR="00CF66FD" w:rsidRPr="00CF66FD">
          <w:rPr>
            <w:noProof/>
            <w:rtl/>
            <w:lang w:val="he-IL"/>
          </w:rPr>
          <w:t>2</w:t>
        </w:r>
        <w:r>
          <w:fldChar w:fldCharType="end"/>
        </w:r>
      </w:p>
    </w:sdtContent>
  </w:sdt>
  <w:p w14:paraId="2680130C" w14:textId="77777777" w:rsidR="00323B13" w:rsidRDefault="0076576F">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B045CB" w14:textId="77777777" w:rsidR="00A5362C" w:rsidRDefault="00A5362C" w:rsidP="00A5362C">
    <w:pPr>
      <w:pStyle w:val="a9"/>
      <w:jc w:val="center"/>
      <w:rPr>
        <w:b/>
        <w:bCs/>
        <w:szCs w:val="36"/>
        <w:rtl/>
      </w:rPr>
    </w:pPr>
    <w:r>
      <w:rPr>
        <w:rFonts w:hint="cs"/>
        <w:b/>
        <w:bCs/>
        <w:noProof/>
        <w:szCs w:val="36"/>
        <w:lang w:eastAsia="en-US" w:bidi="ar-SA"/>
      </w:rPr>
      <w:drawing>
        <wp:inline distT="0" distB="0" distL="0" distR="0" wp14:anchorId="43DD79A3" wp14:editId="22902F8B">
          <wp:extent cx="563056" cy="446228"/>
          <wp:effectExtent l="0" t="0" r="0" b="0"/>
          <wp:docPr id="33" name="תמונה 33"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167243C8" w14:textId="77777777" w:rsidR="00A5362C" w:rsidRPr="00F40F3B" w:rsidRDefault="00A5362C" w:rsidP="00A5362C">
    <w:pPr>
      <w:pStyle w:val="a9"/>
      <w:pBdr>
        <w:bottom w:val="single" w:sz="12" w:space="1" w:color="auto"/>
      </w:pBdr>
      <w:jc w:val="center"/>
      <w:rPr>
        <w:rFonts w:cstheme="minorBidi"/>
        <w:b/>
        <w:bCs/>
        <w:szCs w:val="32"/>
        <w:rtl/>
        <w:lang w:bidi="ar-AE"/>
      </w:rPr>
    </w:pPr>
    <w:r>
      <w:rPr>
        <w:rFonts w:cstheme="minorBidi" w:hint="cs"/>
        <w:b/>
        <w:bCs/>
        <w:szCs w:val="32"/>
        <w:rtl/>
        <w:lang w:bidi="ar-AE"/>
      </w:rPr>
      <w:t>دولة اسرائيل</w:t>
    </w:r>
  </w:p>
  <w:p w14:paraId="389F0AA0" w14:textId="77777777" w:rsidR="00A5362C" w:rsidRPr="009F5A34" w:rsidRDefault="00A5362C" w:rsidP="00A5362C">
    <w:pPr>
      <w:pStyle w:val="a9"/>
      <w:pBdr>
        <w:bottom w:val="single" w:sz="12" w:space="1" w:color="auto"/>
      </w:pBdr>
      <w:jc w:val="center"/>
      <w:rPr>
        <w:rFonts w:cstheme="minorBidi" w:hint="cs"/>
        <w:b/>
        <w:bCs/>
        <w:szCs w:val="32"/>
        <w:rtl/>
        <w:lang w:bidi="ar-AE"/>
      </w:rPr>
    </w:pPr>
    <w:r>
      <w:rPr>
        <w:rFonts w:cs="Times New Roman" w:hint="cs"/>
        <w:b/>
        <w:bCs/>
        <w:szCs w:val="32"/>
        <w:rtl/>
        <w:lang w:bidi="ar-AE"/>
      </w:rPr>
      <w:t xml:space="preserve">سلطة سوق </w:t>
    </w:r>
    <w:proofErr w:type="gramStart"/>
    <w:r>
      <w:rPr>
        <w:rFonts w:cs="Times New Roman" w:hint="cs"/>
        <w:b/>
        <w:bCs/>
        <w:szCs w:val="32"/>
        <w:rtl/>
        <w:lang w:bidi="ar-AE"/>
      </w:rPr>
      <w:t>المال</w:t>
    </w:r>
    <w:r>
      <w:rPr>
        <w:rFonts w:hint="cs"/>
        <w:b/>
        <w:bCs/>
        <w:szCs w:val="32"/>
        <w:rtl/>
        <w:lang w:bidi="ar-AE"/>
      </w:rPr>
      <w:t>,</w:t>
    </w:r>
    <w:proofErr w:type="gramEnd"/>
    <w:r>
      <w:rPr>
        <w:rFonts w:hint="cs"/>
        <w:b/>
        <w:bCs/>
        <w:szCs w:val="32"/>
        <w:rtl/>
        <w:lang w:bidi="ar-AE"/>
      </w:rPr>
      <w:t xml:space="preserve"> </w:t>
    </w:r>
    <w:r>
      <w:rPr>
        <w:rFonts w:cs="Times New Roman" w:hint="cs"/>
        <w:b/>
        <w:bCs/>
        <w:szCs w:val="32"/>
        <w:rtl/>
        <w:lang w:bidi="ar-AE"/>
      </w:rPr>
      <w:t>التأمين والادخار</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42109"/>
    <w:multiLevelType w:val="multilevel"/>
    <w:tmpl w:val="FD94B552"/>
    <w:lvl w:ilvl="0">
      <w:start w:val="4"/>
      <w:numFmt w:val="decimal"/>
      <w:lvlText w:val="%1"/>
      <w:lvlJc w:val="left"/>
      <w:pPr>
        <w:ind w:left="600" w:hanging="600"/>
      </w:pPr>
      <w:rPr>
        <w:rFonts w:hint="default"/>
      </w:rPr>
    </w:lvl>
    <w:lvl w:ilvl="1">
      <w:start w:val="5"/>
      <w:numFmt w:val="decimal"/>
      <w:lvlText w:val="%1.%2"/>
      <w:lvlJc w:val="left"/>
      <w:pPr>
        <w:ind w:left="1261" w:hanging="600"/>
      </w:pPr>
      <w:rPr>
        <w:rFonts w:hint="default"/>
      </w:rPr>
    </w:lvl>
    <w:lvl w:ilvl="2">
      <w:start w:val="1"/>
      <w:numFmt w:val="decimal"/>
      <w:lvlText w:val="%1.%2.%3"/>
      <w:lvlJc w:val="left"/>
      <w:pPr>
        <w:ind w:left="2042" w:hanging="720"/>
      </w:pPr>
      <w:rPr>
        <w:rFonts w:hint="default"/>
      </w:rPr>
    </w:lvl>
    <w:lvl w:ilvl="3">
      <w:start w:val="1"/>
      <w:numFmt w:val="decimal"/>
      <w:lvlText w:val="%1.%2.%3.%4"/>
      <w:lvlJc w:val="left"/>
      <w:pPr>
        <w:ind w:left="2705"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046" w:hanging="108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1" w15:restartNumberingAfterBreak="0">
    <w:nsid w:val="05264039"/>
    <w:multiLevelType w:val="multilevel"/>
    <w:tmpl w:val="466854E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DB35A4"/>
    <w:multiLevelType w:val="hybridMultilevel"/>
    <w:tmpl w:val="1A00D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6376C7"/>
    <w:multiLevelType w:val="hybridMultilevel"/>
    <w:tmpl w:val="FC281844"/>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0E3360DE"/>
    <w:multiLevelType w:val="multilevel"/>
    <w:tmpl w:val="99B2C0CE"/>
    <w:lvl w:ilvl="0">
      <w:start w:val="4"/>
      <w:numFmt w:val="decimal"/>
      <w:lvlText w:val="%1"/>
      <w:lvlJc w:val="left"/>
      <w:pPr>
        <w:ind w:left="435" w:hanging="435"/>
      </w:pPr>
      <w:rPr>
        <w:rFonts w:hint="default"/>
      </w:rPr>
    </w:lvl>
    <w:lvl w:ilvl="1">
      <w:start w:val="5"/>
      <w:numFmt w:val="decimal"/>
      <w:lvlText w:val="%1.%2"/>
      <w:lvlJc w:val="left"/>
      <w:pPr>
        <w:ind w:left="931" w:hanging="435"/>
      </w:pPr>
      <w:rPr>
        <w:rFonts w:hint="default"/>
      </w:rPr>
    </w:lvl>
    <w:lvl w:ilvl="2">
      <w:start w:val="3"/>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 w15:restartNumberingAfterBreak="0">
    <w:nsid w:val="0F601837"/>
    <w:multiLevelType w:val="multilevel"/>
    <w:tmpl w:val="5784B3DC"/>
    <w:lvl w:ilvl="0">
      <w:start w:val="4"/>
      <w:numFmt w:val="decimal"/>
      <w:lvlText w:val="%1"/>
      <w:lvlJc w:val="left"/>
      <w:pPr>
        <w:ind w:left="360" w:hanging="360"/>
      </w:pPr>
      <w:rPr>
        <w:rFonts w:hint="default"/>
      </w:rPr>
    </w:lvl>
    <w:lvl w:ilvl="1">
      <w:start w:val="6"/>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6" w15:restartNumberingAfterBreak="0">
    <w:nsid w:val="10B82797"/>
    <w:multiLevelType w:val="multilevel"/>
    <w:tmpl w:val="CB2CFB36"/>
    <w:numStyleLink w:val="-"/>
  </w:abstractNum>
  <w:abstractNum w:abstractNumId="7" w15:restartNumberingAfterBreak="0">
    <w:nsid w:val="111D34D3"/>
    <w:multiLevelType w:val="multilevel"/>
    <w:tmpl w:val="0BBC6BA0"/>
    <w:lvl w:ilvl="0">
      <w:start w:val="4"/>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1836" w:hanging="108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328" w:hanging="1440"/>
      </w:pPr>
      <w:rPr>
        <w:rFonts w:hint="default"/>
      </w:rPr>
    </w:lvl>
  </w:abstractNum>
  <w:abstractNum w:abstractNumId="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822"/>
        </w:tabs>
        <w:ind w:left="822" w:hanging="397"/>
      </w:pPr>
    </w:lvl>
    <w:lvl w:ilvl="2">
      <w:start w:val="1"/>
      <w:numFmt w:val="decimal"/>
      <w:lvlText w:val="%3)"/>
      <w:lvlJc w:val="left"/>
      <w:pPr>
        <w:tabs>
          <w:tab w:val="num" w:pos="1247"/>
        </w:tabs>
        <w:ind w:left="1247" w:hanging="453"/>
      </w:pPr>
    </w:lvl>
    <w:lvl w:ilvl="3">
      <w:start w:val="1"/>
      <w:numFmt w:val="hebrew1"/>
      <w:lvlText w:val="%4)"/>
      <w:lvlJc w:val="left"/>
      <w:pPr>
        <w:tabs>
          <w:tab w:val="num" w:pos="738"/>
        </w:tabs>
        <w:ind w:left="738"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1418"/>
        </w:tabs>
        <w:ind w:left="1418" w:hanging="567"/>
      </w:pPr>
    </w:lvl>
    <w:lvl w:ilvl="8">
      <w:start w:val="1"/>
      <w:numFmt w:val="lowerRoman"/>
      <w:lvlText w:val="%9."/>
      <w:lvlJc w:val="left"/>
      <w:pPr>
        <w:tabs>
          <w:tab w:val="num" w:pos="4252"/>
        </w:tabs>
        <w:ind w:left="4252" w:hanging="567"/>
      </w:pPr>
    </w:lvl>
  </w:abstractNum>
  <w:abstractNum w:abstractNumId="9"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827B0A"/>
    <w:multiLevelType w:val="hybridMultilevel"/>
    <w:tmpl w:val="8954BD84"/>
    <w:lvl w:ilvl="0" w:tplc="7E0623C4">
      <w:start w:val="1"/>
      <w:numFmt w:val="decimal"/>
      <w:lvlText w:val="%1."/>
      <w:lvlJc w:val="left"/>
      <w:pPr>
        <w:ind w:left="785" w:hanging="360"/>
      </w:pPr>
      <w:rPr>
        <w:rFonts w:ascii="Times New Roman" w:hAnsi="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 w15:restartNumberingAfterBreak="0">
    <w:nsid w:val="186A6011"/>
    <w:multiLevelType w:val="multilevel"/>
    <w:tmpl w:val="6D3E5686"/>
    <w:lvl w:ilvl="0">
      <w:start w:val="1"/>
      <w:numFmt w:val="decimal"/>
      <w:lvlText w:val="%1."/>
      <w:lvlJc w:val="left"/>
      <w:pPr>
        <w:ind w:left="435" w:hanging="435"/>
      </w:pPr>
      <w:rPr>
        <w:rFonts w:ascii="David" w:eastAsia="Times New Roman" w:hAnsi="David" w:cs="David"/>
        <w:b w:val="0"/>
        <w:bCs w:val="0"/>
      </w:rPr>
    </w:lvl>
    <w:lvl w:ilvl="1">
      <w:start w:val="6"/>
      <w:numFmt w:val="decimal"/>
      <w:lvlText w:val="%1.%2"/>
      <w:lvlJc w:val="left"/>
      <w:pPr>
        <w:ind w:left="1118" w:hanging="435"/>
      </w:pPr>
      <w:rPr>
        <w:rFonts w:eastAsiaTheme="minorHAnsi" w:hint="default"/>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12" w15:restartNumberingAfterBreak="0">
    <w:nsid w:val="1E0E2339"/>
    <w:multiLevelType w:val="multilevel"/>
    <w:tmpl w:val="12F0FF18"/>
    <w:lvl w:ilvl="0">
      <w:start w:val="4"/>
      <w:numFmt w:val="decimal"/>
      <w:lvlText w:val="%1."/>
      <w:lvlJc w:val="left"/>
      <w:pPr>
        <w:ind w:left="495" w:hanging="495"/>
      </w:pPr>
      <w:rPr>
        <w:rFonts w:hint="default"/>
        <w:sz w:val="24"/>
      </w:rPr>
    </w:lvl>
    <w:lvl w:ilvl="1">
      <w:start w:val="5"/>
      <w:numFmt w:val="decimal"/>
      <w:lvlText w:val="%1.%2."/>
      <w:lvlJc w:val="left"/>
      <w:pPr>
        <w:ind w:left="1274" w:hanging="495"/>
      </w:pPr>
      <w:rPr>
        <w:rFonts w:hint="default"/>
        <w:sz w:val="24"/>
      </w:rPr>
    </w:lvl>
    <w:lvl w:ilvl="2">
      <w:start w:val="3"/>
      <w:numFmt w:val="decimal"/>
      <w:lvlText w:val="%1.%2.%3."/>
      <w:lvlJc w:val="left"/>
      <w:pPr>
        <w:ind w:left="2278" w:hanging="720"/>
      </w:pPr>
      <w:rPr>
        <w:rFonts w:hint="default"/>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13" w15:restartNumberingAfterBreak="0">
    <w:nsid w:val="23357199"/>
    <w:multiLevelType w:val="hybridMultilevel"/>
    <w:tmpl w:val="DDBE5B64"/>
    <w:lvl w:ilvl="0" w:tplc="475C1C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4690D37"/>
    <w:multiLevelType w:val="multilevel"/>
    <w:tmpl w:val="2C7611E6"/>
    <w:numStyleLink w:val="-0"/>
  </w:abstractNum>
  <w:abstractNum w:abstractNumId="15" w15:restartNumberingAfterBreak="0">
    <w:nsid w:val="2B0930AF"/>
    <w:multiLevelType w:val="multilevel"/>
    <w:tmpl w:val="EF38E7F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C679C3"/>
    <w:multiLevelType w:val="hybridMultilevel"/>
    <w:tmpl w:val="0F84ACA8"/>
    <w:lvl w:ilvl="0" w:tplc="5B9E4486">
      <w:start w:val="3"/>
      <w:numFmt w:val="hebrew1"/>
      <w:lvlText w:val="%1."/>
      <w:lvlJc w:val="left"/>
      <w:pPr>
        <w:ind w:left="757" w:hanging="360"/>
      </w:pPr>
      <w:rPr>
        <w:rFonts w:hint="default"/>
        <w:b/>
        <w:bCs/>
        <w:sz w:val="24"/>
      </w:rPr>
    </w:lvl>
    <w:lvl w:ilvl="1" w:tplc="04090019">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7" w15:restartNumberingAfterBreak="0">
    <w:nsid w:val="2DEF6C81"/>
    <w:multiLevelType w:val="multilevel"/>
    <w:tmpl w:val="6B1EB71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080" w:hanging="360"/>
      </w:pPr>
      <w:rPr>
        <w:rFonts w:hint="default"/>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3362045C"/>
    <w:multiLevelType w:val="hybridMultilevel"/>
    <w:tmpl w:val="B43E28BE"/>
    <w:lvl w:ilvl="0" w:tplc="2E000DFE">
      <w:start w:val="1"/>
      <w:numFmt w:val="decimal"/>
      <w:lvlText w:val="%1."/>
      <w:lvlJc w:val="left"/>
      <w:pPr>
        <w:ind w:left="360" w:hanging="360"/>
      </w:pPr>
      <w:rPr>
        <w:rFonts w:hint="default"/>
        <w:b w:val="0"/>
        <w:bCs w:val="0"/>
      </w:rPr>
    </w:lvl>
    <w:lvl w:ilvl="1" w:tplc="61CA1488">
      <w:start w:val="1"/>
      <w:numFmt w:val="hebrew1"/>
      <w:lvlText w:val="%2."/>
      <w:lvlJc w:val="left"/>
      <w:pPr>
        <w:ind w:left="785" w:hanging="360"/>
      </w:pPr>
      <w:rPr>
        <w:rFonts w:ascii="David" w:eastAsia="Calibri" w:hAnsi="David" w:cs="David"/>
        <w:lang w:bidi="he-IL"/>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A366BBD"/>
    <w:multiLevelType w:val="hybridMultilevel"/>
    <w:tmpl w:val="0F84ACA8"/>
    <w:lvl w:ilvl="0" w:tplc="5B9E4486">
      <w:start w:val="3"/>
      <w:numFmt w:val="hebrew1"/>
      <w:lvlText w:val="%1."/>
      <w:lvlJc w:val="left"/>
      <w:pPr>
        <w:ind w:left="757" w:hanging="360"/>
      </w:pPr>
      <w:rPr>
        <w:rFonts w:hint="default"/>
        <w:b/>
        <w:bCs/>
        <w:sz w:val="24"/>
      </w:rPr>
    </w:lvl>
    <w:lvl w:ilvl="1" w:tplc="04090019">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0" w15:restartNumberingAfterBreak="0">
    <w:nsid w:val="3D4F3AFB"/>
    <w:multiLevelType w:val="hybridMultilevel"/>
    <w:tmpl w:val="7C58A2EA"/>
    <w:lvl w:ilvl="0" w:tplc="7778A58C">
      <w:start w:val="2"/>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E80073B"/>
    <w:multiLevelType w:val="hybridMultilevel"/>
    <w:tmpl w:val="223A68DE"/>
    <w:lvl w:ilvl="0" w:tplc="04090013">
      <w:start w:val="1"/>
      <w:numFmt w:val="hebrew1"/>
      <w:lvlText w:val="%1."/>
      <w:lvlJc w:val="center"/>
      <w:pPr>
        <w:ind w:left="360" w:hanging="360"/>
      </w:p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22" w15:restartNumberingAfterBreak="0">
    <w:nsid w:val="454810DC"/>
    <w:multiLevelType w:val="hybridMultilevel"/>
    <w:tmpl w:val="78DE522C"/>
    <w:lvl w:ilvl="0" w:tplc="14AA14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77D4CEE"/>
    <w:multiLevelType w:val="multilevel"/>
    <w:tmpl w:val="2C7611E6"/>
    <w:numStyleLink w:val="-0"/>
  </w:abstractNum>
  <w:abstractNum w:abstractNumId="24" w15:restartNumberingAfterBreak="0">
    <w:nsid w:val="4862246F"/>
    <w:multiLevelType w:val="hybridMultilevel"/>
    <w:tmpl w:val="D4F8EC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0E125E"/>
    <w:multiLevelType w:val="hybridMultilevel"/>
    <w:tmpl w:val="A62C6602"/>
    <w:lvl w:ilvl="0" w:tplc="BDA291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BFF36B1"/>
    <w:multiLevelType w:val="multilevel"/>
    <w:tmpl w:val="E1EEEDE6"/>
    <w:lvl w:ilvl="0">
      <w:start w:val="4"/>
      <w:numFmt w:val="decimal"/>
      <w:lvlText w:val="%1"/>
      <w:lvlJc w:val="left"/>
      <w:pPr>
        <w:ind w:left="435" w:hanging="435"/>
      </w:pPr>
      <w:rPr>
        <w:rFonts w:hint="default"/>
      </w:rPr>
    </w:lvl>
    <w:lvl w:ilvl="1">
      <w:start w:val="5"/>
      <w:numFmt w:val="decimal"/>
      <w:lvlText w:val="%1.%2"/>
      <w:lvlJc w:val="left"/>
      <w:pPr>
        <w:ind w:left="931" w:hanging="435"/>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27" w15:restartNumberingAfterBreak="0">
    <w:nsid w:val="500D5982"/>
    <w:multiLevelType w:val="hybridMultilevel"/>
    <w:tmpl w:val="F7760790"/>
    <w:lvl w:ilvl="0" w:tplc="889C684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2C63965"/>
    <w:multiLevelType w:val="multilevel"/>
    <w:tmpl w:val="CB2CFB36"/>
    <w:numStyleLink w:val="-"/>
  </w:abstractNum>
  <w:abstractNum w:abstractNumId="29" w15:restartNumberingAfterBreak="0">
    <w:nsid w:val="54C43D64"/>
    <w:multiLevelType w:val="multilevel"/>
    <w:tmpl w:val="69704C80"/>
    <w:lvl w:ilvl="0">
      <w:start w:val="4"/>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0" w15:restartNumberingAfterBreak="0">
    <w:nsid w:val="54D53B25"/>
    <w:multiLevelType w:val="hybridMultilevel"/>
    <w:tmpl w:val="9DEAB11C"/>
    <w:lvl w:ilvl="0" w:tplc="6952F938">
      <w:start w:val="1"/>
      <w:numFmt w:val="hebrew1"/>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1" w15:restartNumberingAfterBreak="0">
    <w:nsid w:val="575C3092"/>
    <w:multiLevelType w:val="hybridMultilevel"/>
    <w:tmpl w:val="E482D1EC"/>
    <w:lvl w:ilvl="0" w:tplc="9FCCDBEE">
      <w:start w:val="1"/>
      <w:numFmt w:val="hebrew1"/>
      <w:lvlText w:val="%1."/>
      <w:lvlJc w:val="left"/>
      <w:pPr>
        <w:ind w:left="795" w:hanging="360"/>
      </w:pPr>
      <w:rPr>
        <w:rFonts w:eastAsiaTheme="minorHAnsi"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2" w15:restartNumberingAfterBreak="0">
    <w:nsid w:val="57825B79"/>
    <w:multiLevelType w:val="multilevel"/>
    <w:tmpl w:val="19902D6C"/>
    <w:lvl w:ilvl="0">
      <w:start w:val="1"/>
      <w:numFmt w:val="decimal"/>
      <w:lvlText w:val="%1."/>
      <w:lvlJc w:val="left"/>
      <w:pPr>
        <w:ind w:left="360" w:hanging="360"/>
      </w:pPr>
      <w:rPr>
        <w:rFonts w:hint="default"/>
        <w:b/>
        <w:bCs/>
        <w:sz w:val="36"/>
        <w:szCs w:val="36"/>
      </w:rPr>
    </w:lvl>
    <w:lvl w:ilvl="1">
      <w:start w:val="1"/>
      <w:numFmt w:val="decimal"/>
      <w:lvlText w:val="%1.%2."/>
      <w:lvlJc w:val="left"/>
      <w:pPr>
        <w:ind w:left="715" w:hanging="432"/>
      </w:pPr>
      <w:rPr>
        <w:b w:val="0"/>
        <w:bCs w:val="0"/>
        <w:sz w:val="24"/>
        <w:szCs w:val="24"/>
      </w:rPr>
    </w:lvl>
    <w:lvl w:ilvl="2">
      <w:start w:val="1"/>
      <w:numFmt w:val="decimal"/>
      <w:lvlText w:val="%1.%2.%3."/>
      <w:lvlJc w:val="left"/>
      <w:pPr>
        <w:ind w:left="929" w:hanging="504"/>
      </w:pPr>
      <w:rPr>
        <w:b w:val="0"/>
        <w:bCs w:val="0"/>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C237C55"/>
    <w:multiLevelType w:val="hybridMultilevel"/>
    <w:tmpl w:val="EC120AAE"/>
    <w:lvl w:ilvl="0" w:tplc="5C7C9176">
      <w:start w:val="1"/>
      <w:numFmt w:val="decimal"/>
      <w:lvlText w:val="%1."/>
      <w:lvlJc w:val="left"/>
      <w:pPr>
        <w:ind w:left="1154" w:hanging="360"/>
      </w:pPr>
      <w:rPr>
        <w:rFonts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3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5" w15:restartNumberingAfterBreak="0">
    <w:nsid w:val="619E2EF1"/>
    <w:multiLevelType w:val="multilevel"/>
    <w:tmpl w:val="2C7611E6"/>
    <w:numStyleLink w:val="-0"/>
  </w:abstractNum>
  <w:abstractNum w:abstractNumId="36" w15:restartNumberingAfterBreak="0">
    <w:nsid w:val="66273AEF"/>
    <w:multiLevelType w:val="multilevel"/>
    <w:tmpl w:val="466854E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D33034C"/>
    <w:multiLevelType w:val="multilevel"/>
    <w:tmpl w:val="A926A134"/>
    <w:lvl w:ilvl="0">
      <w:start w:val="1"/>
      <w:numFmt w:val="decimal"/>
      <w:lvlText w:val="%1."/>
      <w:lvlJc w:val="left"/>
      <w:pPr>
        <w:ind w:left="360" w:hanging="360"/>
      </w:pPr>
      <w:rPr>
        <w:b w:val="0"/>
        <w:bCs w:val="0"/>
      </w:rPr>
    </w:lvl>
    <w:lvl w:ilvl="1">
      <w:start w:val="1"/>
      <w:numFmt w:val="decimal"/>
      <w:lvlText w:val="%1.%2."/>
      <w:lvlJc w:val="left"/>
      <w:pPr>
        <w:ind w:left="857"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6EC209D"/>
    <w:multiLevelType w:val="multilevel"/>
    <w:tmpl w:val="CA92B9D4"/>
    <w:lvl w:ilvl="0">
      <w:start w:val="4"/>
      <w:numFmt w:val="decimal"/>
      <w:lvlText w:val="%1"/>
      <w:lvlJc w:val="left"/>
      <w:pPr>
        <w:ind w:left="435" w:hanging="435"/>
      </w:pPr>
      <w:rPr>
        <w:rFonts w:hint="default"/>
      </w:rPr>
    </w:lvl>
    <w:lvl w:ilvl="1">
      <w:start w:val="5"/>
      <w:numFmt w:val="decimal"/>
      <w:lvlText w:val="%1.%2"/>
      <w:lvlJc w:val="left"/>
      <w:pPr>
        <w:ind w:left="1214" w:hanging="435"/>
      </w:pPr>
      <w:rPr>
        <w:rFonts w:hint="default"/>
      </w:rPr>
    </w:lvl>
    <w:lvl w:ilvl="2">
      <w:start w:val="4"/>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39" w15:restartNumberingAfterBreak="0">
    <w:nsid w:val="779A1D4D"/>
    <w:multiLevelType w:val="hybridMultilevel"/>
    <w:tmpl w:val="404C1020"/>
    <w:lvl w:ilvl="0" w:tplc="BBE03AA6">
      <w:start w:val="1"/>
      <w:numFmt w:val="hebrew1"/>
      <w:lvlText w:val="%1."/>
      <w:lvlJc w:val="left"/>
      <w:pPr>
        <w:ind w:left="360" w:hanging="360"/>
      </w:pPr>
      <w:rPr>
        <w:rFonts w:hint="default"/>
      </w:rPr>
    </w:lvl>
    <w:lvl w:ilvl="1" w:tplc="0409000F">
      <w:start w:val="1"/>
      <w:numFmt w:val="decimal"/>
      <w:lvlText w:val="%2."/>
      <w:lvlJc w:val="left"/>
      <w:pPr>
        <w:ind w:left="851"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E294A80"/>
    <w:multiLevelType w:val="multilevel"/>
    <w:tmpl w:val="FF0AA716"/>
    <w:lvl w:ilvl="0">
      <w:start w:val="4"/>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1"/>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num w:numId="1">
    <w:abstractNumId w:val="14"/>
  </w:num>
  <w:num w:numId="2">
    <w:abstractNumId w:val="34"/>
  </w:num>
  <w:num w:numId="3">
    <w:abstractNumId w:val="8"/>
  </w:num>
  <w:num w:numId="4">
    <w:abstractNumId w:val="9"/>
  </w:num>
  <w:num w:numId="5">
    <w:abstractNumId w:val="6"/>
  </w:num>
  <w:num w:numId="6">
    <w:abstractNumId w:val="23"/>
  </w:num>
  <w:num w:numId="7">
    <w:abstractNumId w:val="28"/>
  </w:num>
  <w:num w:numId="8">
    <w:abstractNumId w:val="37"/>
  </w:num>
  <w:num w:numId="9">
    <w:abstractNumId w:val="7"/>
  </w:num>
  <w:num w:numId="10">
    <w:abstractNumId w:val="5"/>
  </w:num>
  <w:num w:numId="11">
    <w:abstractNumId w:val="4"/>
  </w:num>
  <w:num w:numId="12">
    <w:abstractNumId w:val="26"/>
  </w:num>
  <w:num w:numId="13">
    <w:abstractNumId w:val="0"/>
  </w:num>
  <w:num w:numId="14">
    <w:abstractNumId w:val="29"/>
  </w:num>
  <w:num w:numId="15">
    <w:abstractNumId w:val="40"/>
  </w:num>
  <w:num w:numId="16">
    <w:abstractNumId w:val="12"/>
  </w:num>
  <w:num w:numId="17">
    <w:abstractNumId w:val="38"/>
  </w:num>
  <w:num w:numId="18">
    <w:abstractNumId w:val="10"/>
  </w:num>
  <w:num w:numId="19">
    <w:abstractNumId w:val="30"/>
  </w:num>
  <w:num w:numId="20">
    <w:abstractNumId w:val="35"/>
    <w:lvlOverride w:ilvl="1">
      <w:lvl w:ilvl="1">
        <w:start w:val="1"/>
        <w:numFmt w:val="hebrew1"/>
        <w:lvlText w:val="%2."/>
        <w:lvlJc w:val="left"/>
        <w:pPr>
          <w:tabs>
            <w:tab w:val="num" w:pos="822"/>
          </w:tabs>
          <w:ind w:left="822" w:hanging="397"/>
        </w:pPr>
        <w:rPr>
          <w:b/>
          <w:bCs/>
        </w:rPr>
      </w:lvl>
    </w:lvlOverride>
  </w:num>
  <w:num w:numId="21">
    <w:abstractNumId w:val="16"/>
  </w:num>
  <w:num w:numId="22">
    <w:abstractNumId w:val="33"/>
  </w:num>
  <w:num w:numId="23">
    <w:abstractNumId w:val="27"/>
  </w:num>
  <w:num w:numId="24">
    <w:abstractNumId w:val="13"/>
  </w:num>
  <w:num w:numId="25">
    <w:abstractNumId w:val="19"/>
  </w:num>
  <w:num w:numId="26">
    <w:abstractNumId w:val="2"/>
  </w:num>
  <w:num w:numId="27">
    <w:abstractNumId w:val="24"/>
  </w:num>
  <w:num w:numId="28">
    <w:abstractNumId w:val="17"/>
  </w:num>
  <w:num w:numId="29">
    <w:abstractNumId w:val="15"/>
  </w:num>
  <w:num w:numId="30">
    <w:abstractNumId w:val="39"/>
  </w:num>
  <w:num w:numId="31">
    <w:abstractNumId w:val="36"/>
  </w:num>
  <w:num w:numId="32">
    <w:abstractNumId w:val="1"/>
  </w:num>
  <w:num w:numId="33">
    <w:abstractNumId w:val="32"/>
  </w:num>
  <w:num w:numId="34">
    <w:abstractNumId w:val="21"/>
  </w:num>
  <w:num w:numId="35">
    <w:abstractNumId w:val="20"/>
  </w:num>
  <w:num w:numId="36">
    <w:abstractNumId w:val="3"/>
  </w:num>
  <w:num w:numId="37">
    <w:abstractNumId w:val="25"/>
  </w:num>
  <w:num w:numId="38">
    <w:abstractNumId w:val="22"/>
  </w:num>
  <w:num w:numId="39">
    <w:abstractNumId w:val="18"/>
  </w:num>
  <w:num w:numId="40">
    <w:abstractNumId w:val="11"/>
  </w:num>
  <w:num w:numId="4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911"/>
    <w:rsid w:val="00005A87"/>
    <w:rsid w:val="00014182"/>
    <w:rsid w:val="00022CCF"/>
    <w:rsid w:val="0003264A"/>
    <w:rsid w:val="00047C97"/>
    <w:rsid w:val="000520B7"/>
    <w:rsid w:val="000568CE"/>
    <w:rsid w:val="00066383"/>
    <w:rsid w:val="00092DE9"/>
    <w:rsid w:val="00093B9D"/>
    <w:rsid w:val="000C04AE"/>
    <w:rsid w:val="000E6098"/>
    <w:rsid w:val="000E632C"/>
    <w:rsid w:val="000F0BA3"/>
    <w:rsid w:val="000F6C71"/>
    <w:rsid w:val="0010326C"/>
    <w:rsid w:val="001060BD"/>
    <w:rsid w:val="00120823"/>
    <w:rsid w:val="001611C6"/>
    <w:rsid w:val="00164B30"/>
    <w:rsid w:val="001767DC"/>
    <w:rsid w:val="0018292D"/>
    <w:rsid w:val="00184975"/>
    <w:rsid w:val="001900DD"/>
    <w:rsid w:val="001A7C42"/>
    <w:rsid w:val="001C276D"/>
    <w:rsid w:val="001C4F6D"/>
    <w:rsid w:val="001D55DD"/>
    <w:rsid w:val="001E548A"/>
    <w:rsid w:val="002554CB"/>
    <w:rsid w:val="00275887"/>
    <w:rsid w:val="002802F3"/>
    <w:rsid w:val="00283EF9"/>
    <w:rsid w:val="00293CED"/>
    <w:rsid w:val="002A4BDA"/>
    <w:rsid w:val="002A54A3"/>
    <w:rsid w:val="002A7FEA"/>
    <w:rsid w:val="002B6670"/>
    <w:rsid w:val="002D1E04"/>
    <w:rsid w:val="002E38F4"/>
    <w:rsid w:val="002F197C"/>
    <w:rsid w:val="002F64F7"/>
    <w:rsid w:val="00305A6D"/>
    <w:rsid w:val="003175F9"/>
    <w:rsid w:val="00325E01"/>
    <w:rsid w:val="003525D7"/>
    <w:rsid w:val="00361114"/>
    <w:rsid w:val="003840FE"/>
    <w:rsid w:val="00393C6A"/>
    <w:rsid w:val="003A1D7A"/>
    <w:rsid w:val="003A2961"/>
    <w:rsid w:val="003C243B"/>
    <w:rsid w:val="003C3A5C"/>
    <w:rsid w:val="003C6BC5"/>
    <w:rsid w:val="003F1396"/>
    <w:rsid w:val="0040055E"/>
    <w:rsid w:val="004216A9"/>
    <w:rsid w:val="00423031"/>
    <w:rsid w:val="00423D6A"/>
    <w:rsid w:val="00426E0E"/>
    <w:rsid w:val="0043049E"/>
    <w:rsid w:val="004323EF"/>
    <w:rsid w:val="00435649"/>
    <w:rsid w:val="00437A67"/>
    <w:rsid w:val="004410DE"/>
    <w:rsid w:val="0044663B"/>
    <w:rsid w:val="00451F2E"/>
    <w:rsid w:val="004523EB"/>
    <w:rsid w:val="00452D7A"/>
    <w:rsid w:val="004C127D"/>
    <w:rsid w:val="004C1E19"/>
    <w:rsid w:val="004C5538"/>
    <w:rsid w:val="004D65A1"/>
    <w:rsid w:val="004E0F2C"/>
    <w:rsid w:val="004E479D"/>
    <w:rsid w:val="004F3773"/>
    <w:rsid w:val="005028F9"/>
    <w:rsid w:val="00505D36"/>
    <w:rsid w:val="00515321"/>
    <w:rsid w:val="00515E5C"/>
    <w:rsid w:val="00534452"/>
    <w:rsid w:val="00534DC5"/>
    <w:rsid w:val="005371D8"/>
    <w:rsid w:val="00556BE2"/>
    <w:rsid w:val="00575AD1"/>
    <w:rsid w:val="005D42E4"/>
    <w:rsid w:val="00600BFA"/>
    <w:rsid w:val="00600F1F"/>
    <w:rsid w:val="00602DAD"/>
    <w:rsid w:val="00614911"/>
    <w:rsid w:val="006259F5"/>
    <w:rsid w:val="006309B0"/>
    <w:rsid w:val="0064018A"/>
    <w:rsid w:val="0066664E"/>
    <w:rsid w:val="00692C69"/>
    <w:rsid w:val="006952CA"/>
    <w:rsid w:val="006A13C9"/>
    <w:rsid w:val="006A2503"/>
    <w:rsid w:val="006A4D7F"/>
    <w:rsid w:val="006A5446"/>
    <w:rsid w:val="006B352E"/>
    <w:rsid w:val="006C55AF"/>
    <w:rsid w:val="006D0744"/>
    <w:rsid w:val="006D44D9"/>
    <w:rsid w:val="006D686D"/>
    <w:rsid w:val="006D78B0"/>
    <w:rsid w:val="006E5942"/>
    <w:rsid w:val="00700147"/>
    <w:rsid w:val="00705243"/>
    <w:rsid w:val="00706164"/>
    <w:rsid w:val="0071537F"/>
    <w:rsid w:val="00725C22"/>
    <w:rsid w:val="00735D55"/>
    <w:rsid w:val="00737D33"/>
    <w:rsid w:val="007434B7"/>
    <w:rsid w:val="00743847"/>
    <w:rsid w:val="00751B50"/>
    <w:rsid w:val="00757313"/>
    <w:rsid w:val="00757879"/>
    <w:rsid w:val="007611DA"/>
    <w:rsid w:val="0076576F"/>
    <w:rsid w:val="00766C2B"/>
    <w:rsid w:val="00781D1C"/>
    <w:rsid w:val="00791402"/>
    <w:rsid w:val="00793E5C"/>
    <w:rsid w:val="007A373A"/>
    <w:rsid w:val="007B0E21"/>
    <w:rsid w:val="007D4118"/>
    <w:rsid w:val="007D5120"/>
    <w:rsid w:val="007E2692"/>
    <w:rsid w:val="007F6D4C"/>
    <w:rsid w:val="0080160A"/>
    <w:rsid w:val="0082739B"/>
    <w:rsid w:val="00832355"/>
    <w:rsid w:val="00864DB3"/>
    <w:rsid w:val="00867AE5"/>
    <w:rsid w:val="00870D8A"/>
    <w:rsid w:val="00875CDB"/>
    <w:rsid w:val="00880E88"/>
    <w:rsid w:val="00890CC4"/>
    <w:rsid w:val="00894033"/>
    <w:rsid w:val="008B39D7"/>
    <w:rsid w:val="008C525B"/>
    <w:rsid w:val="008D4831"/>
    <w:rsid w:val="008E77BE"/>
    <w:rsid w:val="008F4B7D"/>
    <w:rsid w:val="00901A02"/>
    <w:rsid w:val="00910BC9"/>
    <w:rsid w:val="00915C9A"/>
    <w:rsid w:val="00917550"/>
    <w:rsid w:val="00922B20"/>
    <w:rsid w:val="00926BCE"/>
    <w:rsid w:val="00935E81"/>
    <w:rsid w:val="009628AD"/>
    <w:rsid w:val="00963C2C"/>
    <w:rsid w:val="0097288A"/>
    <w:rsid w:val="0097496A"/>
    <w:rsid w:val="00986444"/>
    <w:rsid w:val="00990A24"/>
    <w:rsid w:val="009B3B8C"/>
    <w:rsid w:val="009B5464"/>
    <w:rsid w:val="009B64FE"/>
    <w:rsid w:val="009D6691"/>
    <w:rsid w:val="009D7ED2"/>
    <w:rsid w:val="009E52B5"/>
    <w:rsid w:val="009F7F7A"/>
    <w:rsid w:val="00A11775"/>
    <w:rsid w:val="00A15876"/>
    <w:rsid w:val="00A15D5D"/>
    <w:rsid w:val="00A30921"/>
    <w:rsid w:val="00A4191C"/>
    <w:rsid w:val="00A5362C"/>
    <w:rsid w:val="00A5751E"/>
    <w:rsid w:val="00A67A4F"/>
    <w:rsid w:val="00A7396A"/>
    <w:rsid w:val="00A73972"/>
    <w:rsid w:val="00A84333"/>
    <w:rsid w:val="00A84658"/>
    <w:rsid w:val="00AA4752"/>
    <w:rsid w:val="00AB086B"/>
    <w:rsid w:val="00AD0167"/>
    <w:rsid w:val="00AF1C47"/>
    <w:rsid w:val="00B01B39"/>
    <w:rsid w:val="00B03E2B"/>
    <w:rsid w:val="00B041F7"/>
    <w:rsid w:val="00B311D4"/>
    <w:rsid w:val="00B429D7"/>
    <w:rsid w:val="00B4771C"/>
    <w:rsid w:val="00B60EE6"/>
    <w:rsid w:val="00B67385"/>
    <w:rsid w:val="00B93390"/>
    <w:rsid w:val="00B93A25"/>
    <w:rsid w:val="00BB393A"/>
    <w:rsid w:val="00BD67E7"/>
    <w:rsid w:val="00C01906"/>
    <w:rsid w:val="00C02010"/>
    <w:rsid w:val="00C11DCA"/>
    <w:rsid w:val="00C12323"/>
    <w:rsid w:val="00C171DC"/>
    <w:rsid w:val="00C24F2F"/>
    <w:rsid w:val="00C27AC8"/>
    <w:rsid w:val="00C35A21"/>
    <w:rsid w:val="00C37F33"/>
    <w:rsid w:val="00C84ABA"/>
    <w:rsid w:val="00CA61AF"/>
    <w:rsid w:val="00CB40A4"/>
    <w:rsid w:val="00CC356E"/>
    <w:rsid w:val="00CC4B07"/>
    <w:rsid w:val="00CC6A4B"/>
    <w:rsid w:val="00CD6DB8"/>
    <w:rsid w:val="00CE0517"/>
    <w:rsid w:val="00CF4196"/>
    <w:rsid w:val="00CF44BB"/>
    <w:rsid w:val="00CF66FD"/>
    <w:rsid w:val="00D112D6"/>
    <w:rsid w:val="00D13399"/>
    <w:rsid w:val="00D1741E"/>
    <w:rsid w:val="00D33979"/>
    <w:rsid w:val="00D37223"/>
    <w:rsid w:val="00D66453"/>
    <w:rsid w:val="00D731DA"/>
    <w:rsid w:val="00D848F5"/>
    <w:rsid w:val="00D93380"/>
    <w:rsid w:val="00D969C1"/>
    <w:rsid w:val="00D97D16"/>
    <w:rsid w:val="00DB7B47"/>
    <w:rsid w:val="00DD0281"/>
    <w:rsid w:val="00DD5320"/>
    <w:rsid w:val="00DE069A"/>
    <w:rsid w:val="00DE081B"/>
    <w:rsid w:val="00DE2EF4"/>
    <w:rsid w:val="00DE3536"/>
    <w:rsid w:val="00DE7CC8"/>
    <w:rsid w:val="00DF73FF"/>
    <w:rsid w:val="00E41B31"/>
    <w:rsid w:val="00E42B26"/>
    <w:rsid w:val="00E56588"/>
    <w:rsid w:val="00E86D99"/>
    <w:rsid w:val="00E95EEF"/>
    <w:rsid w:val="00EA6729"/>
    <w:rsid w:val="00EC303E"/>
    <w:rsid w:val="00EC3155"/>
    <w:rsid w:val="00EC4576"/>
    <w:rsid w:val="00EC5DB6"/>
    <w:rsid w:val="00EC6FA6"/>
    <w:rsid w:val="00EF71D7"/>
    <w:rsid w:val="00F00D41"/>
    <w:rsid w:val="00F0592A"/>
    <w:rsid w:val="00F16745"/>
    <w:rsid w:val="00F25ABF"/>
    <w:rsid w:val="00F336BA"/>
    <w:rsid w:val="00F509E4"/>
    <w:rsid w:val="00F616F7"/>
    <w:rsid w:val="00F74EF7"/>
    <w:rsid w:val="00F80DA7"/>
    <w:rsid w:val="00F975CB"/>
    <w:rsid w:val="00FC0A0D"/>
    <w:rsid w:val="00FC4849"/>
    <w:rsid w:val="00FE3193"/>
    <w:rsid w:val="00FE3F33"/>
    <w:rsid w:val="00FE5292"/>
    <w:rsid w:val="00FF71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B960B8"/>
  <w15:docId w15:val="{C8450811-5220-4C34-8111-A04F5BA99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4911"/>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614911"/>
    <w:pPr>
      <w:tabs>
        <w:tab w:val="center" w:pos="4153"/>
        <w:tab w:val="right" w:pos="8306"/>
      </w:tabs>
    </w:pPr>
  </w:style>
  <w:style w:type="character" w:customStyle="1" w:styleId="aa">
    <w:name w:val="כותרת עליונה תו"/>
    <w:basedOn w:val="a0"/>
    <w:link w:val="a9"/>
    <w:uiPriority w:val="99"/>
    <w:rsid w:val="00614911"/>
    <w:rPr>
      <w:rFonts w:ascii="Arial Narrow" w:eastAsia="Times New Roman" w:hAnsi="Arial Narrow" w:cs="David"/>
      <w:sz w:val="26"/>
      <w:szCs w:val="24"/>
      <w:lang w:eastAsia="he-IL"/>
    </w:rPr>
  </w:style>
  <w:style w:type="paragraph" w:styleId="ab">
    <w:name w:val="footer"/>
    <w:basedOn w:val="a"/>
    <w:link w:val="ac"/>
    <w:uiPriority w:val="99"/>
    <w:rsid w:val="00614911"/>
    <w:pPr>
      <w:widowControl w:val="0"/>
      <w:tabs>
        <w:tab w:val="center" w:pos="4153"/>
        <w:tab w:val="right" w:pos="8306"/>
      </w:tabs>
    </w:pPr>
  </w:style>
  <w:style w:type="character" w:customStyle="1" w:styleId="ac">
    <w:name w:val="כותרת תחתונה תו"/>
    <w:basedOn w:val="a0"/>
    <w:link w:val="ab"/>
    <w:uiPriority w:val="99"/>
    <w:rsid w:val="00614911"/>
    <w:rPr>
      <w:rFonts w:ascii="Arial Narrow" w:eastAsia="Times New Roman" w:hAnsi="Arial Narrow" w:cs="David"/>
      <w:sz w:val="26"/>
      <w:szCs w:val="24"/>
      <w:lang w:eastAsia="he-IL"/>
    </w:rPr>
  </w:style>
  <w:style w:type="character" w:styleId="Hyperlink">
    <w:name w:val="Hyperlink"/>
    <w:rsid w:val="00614911"/>
    <w:rPr>
      <w:color w:val="0000FF"/>
      <w:u w:val="single"/>
    </w:rPr>
  </w:style>
  <w:style w:type="table" w:styleId="ad">
    <w:name w:val="Table Grid"/>
    <w:basedOn w:val="a1"/>
    <w:uiPriority w:val="39"/>
    <w:rsid w:val="00FE529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Plain Table 1"/>
    <w:basedOn w:val="a1"/>
    <w:uiPriority w:val="41"/>
    <w:rsid w:val="00FE529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
    <w:name w:val="Grid Table 1 Light Accent 1"/>
    <w:basedOn w:val="a1"/>
    <w:uiPriority w:val="46"/>
    <w:rsid w:val="00FE5292"/>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51">
    <w:name w:val="Grid Table 5 Dark"/>
    <w:basedOn w:val="a1"/>
    <w:uiPriority w:val="50"/>
    <w:rsid w:val="00FE52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5-3">
    <w:name w:val="Grid Table 5 Dark Accent 3"/>
    <w:basedOn w:val="a1"/>
    <w:uiPriority w:val="50"/>
    <w:rsid w:val="00FE52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71">
    <w:name w:val="Grid Table 7 Colorful"/>
    <w:basedOn w:val="a1"/>
    <w:uiPriority w:val="52"/>
    <w:rsid w:val="0064018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61">
    <w:name w:val="Grid Table 6 Colorful"/>
    <w:basedOn w:val="a1"/>
    <w:uiPriority w:val="51"/>
    <w:rsid w:val="0064018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72">
    <w:name w:val="List Table 7 Colorful"/>
    <w:basedOn w:val="a1"/>
    <w:uiPriority w:val="52"/>
    <w:rsid w:val="0064018A"/>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41">
    <w:name w:val="List Table 4"/>
    <w:basedOn w:val="a1"/>
    <w:uiPriority w:val="49"/>
    <w:rsid w:val="0064018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52">
    <w:name w:val="Plain Table 5"/>
    <w:basedOn w:val="a1"/>
    <w:uiPriority w:val="45"/>
    <w:rsid w:val="0064018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e">
    <w:name w:val="Balloon Text"/>
    <w:basedOn w:val="a"/>
    <w:link w:val="af"/>
    <w:uiPriority w:val="99"/>
    <w:semiHidden/>
    <w:unhideWhenUsed/>
    <w:rsid w:val="00875CDB"/>
    <w:rPr>
      <w:rFonts w:ascii="Tahoma" w:hAnsi="Tahoma" w:cs="Tahoma"/>
      <w:sz w:val="18"/>
      <w:szCs w:val="18"/>
    </w:rPr>
  </w:style>
  <w:style w:type="character" w:customStyle="1" w:styleId="af">
    <w:name w:val="טקסט בלונים תו"/>
    <w:basedOn w:val="a0"/>
    <w:link w:val="ae"/>
    <w:uiPriority w:val="99"/>
    <w:semiHidden/>
    <w:rsid w:val="00875CDB"/>
    <w:rPr>
      <w:rFonts w:ascii="Tahoma" w:eastAsia="Times New Roman" w:hAnsi="Tahoma" w:cs="Tahoma"/>
      <w:sz w:val="18"/>
      <w:szCs w:val="18"/>
      <w:lang w:eastAsia="he-IL"/>
    </w:rPr>
  </w:style>
  <w:style w:type="paragraph" w:customStyle="1" w:styleId="12">
    <w:name w:val="פיסקה_1"/>
    <w:basedOn w:val="a"/>
    <w:rsid w:val="00DB7B47"/>
    <w:pPr>
      <w:overflowPunct w:val="0"/>
      <w:autoSpaceDE w:val="0"/>
      <w:autoSpaceDN w:val="0"/>
      <w:adjustRightInd w:val="0"/>
      <w:spacing w:line="360" w:lineRule="auto"/>
      <w:ind w:left="425"/>
      <w:textAlignment w:val="baseline"/>
    </w:pPr>
    <w:rPr>
      <w:rFonts w:ascii="Times New Roman" w:hAnsi="Times New Roman"/>
      <w:sz w:val="24"/>
    </w:rPr>
  </w:style>
  <w:style w:type="paragraph" w:customStyle="1" w:styleId="af0">
    <w:name w:val="תו תו תו תו תו תו תו תו"/>
    <w:aliases w:val=" תו תו תו תו תו תו1 תו תו תו, תו תו תו תו תו תו תו תו"/>
    <w:basedOn w:val="a"/>
    <w:rsid w:val="00832355"/>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8">
    <w:name w:val="פיסקת רשימה תו"/>
    <w:link w:val="a7"/>
    <w:uiPriority w:val="34"/>
    <w:rsid w:val="0043049E"/>
    <w:rPr>
      <w:rFonts w:ascii="Times New Roman" w:hAnsi="Times New Roman" w:cs="David"/>
      <w:sz w:val="24"/>
      <w:szCs w:val="24"/>
    </w:rPr>
  </w:style>
  <w:style w:type="paragraph" w:customStyle="1" w:styleId="Normal3">
    <w:name w:val="Normal3"/>
    <w:basedOn w:val="a"/>
    <w:rsid w:val="003C6BC5"/>
    <w:pPr>
      <w:keepLines/>
      <w:overflowPunct w:val="0"/>
      <w:autoSpaceDE w:val="0"/>
      <w:autoSpaceDN w:val="0"/>
      <w:adjustRightInd w:val="0"/>
      <w:spacing w:before="60" w:line="360" w:lineRule="auto"/>
      <w:ind w:left="964"/>
      <w:textAlignment w:val="baseline"/>
    </w:pPr>
    <w:rPr>
      <w:rFonts w:ascii="Times New Roman" w:hAnsi="Times New Roman"/>
      <w:smallCaps/>
      <w:sz w:val="24"/>
      <w:lang w:eastAsia="en-US"/>
    </w:rPr>
  </w:style>
  <w:style w:type="character" w:styleId="af1">
    <w:name w:val="annotation reference"/>
    <w:basedOn w:val="a0"/>
    <w:uiPriority w:val="99"/>
    <w:semiHidden/>
    <w:unhideWhenUsed/>
    <w:rsid w:val="009628AD"/>
    <w:rPr>
      <w:sz w:val="16"/>
      <w:szCs w:val="16"/>
    </w:rPr>
  </w:style>
  <w:style w:type="paragraph" w:styleId="af2">
    <w:name w:val="annotation text"/>
    <w:basedOn w:val="a"/>
    <w:link w:val="af3"/>
    <w:uiPriority w:val="99"/>
    <w:semiHidden/>
    <w:unhideWhenUsed/>
    <w:rsid w:val="009628AD"/>
    <w:rPr>
      <w:sz w:val="20"/>
      <w:szCs w:val="20"/>
    </w:rPr>
  </w:style>
  <w:style w:type="character" w:customStyle="1" w:styleId="af3">
    <w:name w:val="טקסט הערה תו"/>
    <w:basedOn w:val="a0"/>
    <w:link w:val="af2"/>
    <w:uiPriority w:val="99"/>
    <w:semiHidden/>
    <w:rsid w:val="009628AD"/>
    <w:rPr>
      <w:rFonts w:ascii="Arial Narrow" w:eastAsia="Times New Roman" w:hAnsi="Arial Narrow" w:cs="David"/>
      <w:sz w:val="20"/>
      <w:szCs w:val="20"/>
      <w:lang w:eastAsia="he-IL"/>
    </w:rPr>
  </w:style>
  <w:style w:type="paragraph" w:styleId="af4">
    <w:name w:val="annotation subject"/>
    <w:basedOn w:val="af2"/>
    <w:next w:val="af2"/>
    <w:link w:val="af5"/>
    <w:uiPriority w:val="99"/>
    <w:semiHidden/>
    <w:unhideWhenUsed/>
    <w:rsid w:val="009628AD"/>
    <w:rPr>
      <w:b/>
      <w:bCs/>
    </w:rPr>
  </w:style>
  <w:style w:type="character" w:customStyle="1" w:styleId="af5">
    <w:name w:val="נושא הערה תו"/>
    <w:basedOn w:val="af3"/>
    <w:link w:val="af4"/>
    <w:uiPriority w:val="99"/>
    <w:semiHidden/>
    <w:rsid w:val="009628AD"/>
    <w:rPr>
      <w:rFonts w:ascii="Arial Narrow" w:eastAsia="Times New Roman" w:hAnsi="Arial Narrow"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0203393">
      <w:bodyDiv w:val="1"/>
      <w:marLeft w:val="0"/>
      <w:marRight w:val="0"/>
      <w:marTop w:val="0"/>
      <w:marBottom w:val="0"/>
      <w:divBdr>
        <w:top w:val="none" w:sz="0" w:space="0" w:color="auto"/>
        <w:left w:val="none" w:sz="0" w:space="0" w:color="auto"/>
        <w:bottom w:val="none" w:sz="0" w:space="0" w:color="auto"/>
        <w:right w:val="none" w:sz="0" w:space="0" w:color="auto"/>
      </w:divBdr>
    </w:div>
    <w:div w:id="1467235855">
      <w:bodyDiv w:val="1"/>
      <w:marLeft w:val="0"/>
      <w:marRight w:val="0"/>
      <w:marTop w:val="0"/>
      <w:marBottom w:val="0"/>
      <w:divBdr>
        <w:top w:val="none" w:sz="0" w:space="0" w:color="auto"/>
        <w:left w:val="none" w:sz="0" w:space="0" w:color="auto"/>
        <w:bottom w:val="none" w:sz="0" w:space="0" w:color="auto"/>
        <w:right w:val="none" w:sz="0" w:space="0" w:color="auto"/>
      </w:divBdr>
    </w:div>
    <w:div w:id="1731272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mof.gov.il/hon" TargetMode="External"/><Relationship Id="rId4" Type="http://schemas.openxmlformats.org/officeDocument/2006/relationships/settings" Target="settings.xml"/><Relationship Id="rId9" Type="http://schemas.openxmlformats.org/officeDocument/2006/relationships/hyperlink" Target="http://mof.gov.il/hon"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57083B-AD08-4E83-924A-F9D8ECA44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354</Words>
  <Characters>2020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Kassem</cp:lastModifiedBy>
  <cp:revision>2</cp:revision>
  <cp:lastPrinted>2019-08-14T13:14:00Z</cp:lastPrinted>
  <dcterms:created xsi:type="dcterms:W3CDTF">2019-08-24T09:56:00Z</dcterms:created>
  <dcterms:modified xsi:type="dcterms:W3CDTF">2019-08-24T09:56:00Z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notes://MAOR2/Doc/Shuk_hon/HonMishpatitdoc.nsf/0/15B98A45CFA4F071C2258432004BD5D8/?OpenDocument</vt:lpwstr>
  </property>
  <property fmtid="{D5CDD505-2E9C-101B-9397-08002B2CF9AE}" pid="3" name="MaorRecipients0">
    <vt:lpwstr>lironke@mof.gov.il,ahmadz@mof.gov.il</vt:lpwstr>
  </property>
</Properties>
</file>